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5FB1" w14:textId="2FD0F3A5" w:rsidR="00F802AA" w:rsidRPr="00F96211" w:rsidRDefault="004E5286" w:rsidP="004E5286">
      <w:pPr>
        <w:pStyle w:val="Heading6"/>
        <w:rPr>
          <w:color w:val="000000"/>
          <w:sz w:val="40"/>
          <w:szCs w:val="40"/>
        </w:rPr>
      </w:pPr>
      <w:r>
        <w:rPr>
          <w:noProof/>
          <w:color w:val="000000"/>
          <w:sz w:val="40"/>
          <w:szCs w:val="40"/>
        </w:rPr>
        <w:drawing>
          <wp:anchor distT="0" distB="0" distL="114300" distR="114300" simplePos="0" relativeHeight="251658240" behindDoc="1" locked="0" layoutInCell="1" allowOverlap="1" wp14:anchorId="599F7A28" wp14:editId="2820C6F8">
            <wp:simplePos x="0" y="0"/>
            <wp:positionH relativeFrom="margin">
              <wp:posOffset>5187950</wp:posOffset>
            </wp:positionH>
            <wp:positionV relativeFrom="paragraph">
              <wp:posOffset>0</wp:posOffset>
            </wp:positionV>
            <wp:extent cx="1386840" cy="1276790"/>
            <wp:effectExtent l="0" t="0" r="3810" b="0"/>
            <wp:wrapTight wrapText="bothSides">
              <wp:wrapPolygon edited="0">
                <wp:start x="0" y="0"/>
                <wp:lineTo x="0" y="21278"/>
                <wp:lineTo x="21363" y="21278"/>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52" cy="1278551"/>
                    </a:xfrm>
                    <a:prstGeom prst="rect">
                      <a:avLst/>
                    </a:prstGeom>
                    <a:noFill/>
                  </pic:spPr>
                </pic:pic>
              </a:graphicData>
            </a:graphic>
            <wp14:sizeRelH relativeFrom="page">
              <wp14:pctWidth>0</wp14:pctWidth>
            </wp14:sizeRelH>
            <wp14:sizeRelV relativeFrom="page">
              <wp14:pctHeight>0</wp14:pctHeight>
            </wp14:sizeRelV>
          </wp:anchor>
        </w:drawing>
      </w:r>
      <w:r w:rsidR="00B43168" w:rsidRPr="00BE34B7">
        <w:rPr>
          <w:color w:val="3333FF"/>
          <w:sz w:val="40"/>
          <w:szCs w:val="40"/>
        </w:rPr>
        <w:t>Bluemont Civic Association</w:t>
      </w:r>
      <w:r w:rsidR="00BE34B7" w:rsidRPr="00BE34B7">
        <w:rPr>
          <w:color w:val="3333FF"/>
          <w:sz w:val="40"/>
          <w:szCs w:val="40"/>
        </w:rPr>
        <w:t xml:space="preserve">  </w:t>
      </w:r>
      <w:r w:rsidR="00BE34B7" w:rsidRPr="00BE34B7">
        <w:rPr>
          <w:noProof/>
          <w:color w:val="000000"/>
          <w:sz w:val="40"/>
          <w:szCs w:val="40"/>
        </w:rPr>
        <w:t xml:space="preserve">                </w:t>
      </w:r>
      <w:r w:rsidR="00BE34B7">
        <w:rPr>
          <w:color w:val="000000"/>
          <w:sz w:val="40"/>
          <w:szCs w:val="40"/>
        </w:rPr>
        <w:t xml:space="preserve">        </w:t>
      </w:r>
    </w:p>
    <w:p w14:paraId="221AAE18" w14:textId="5BB182DC" w:rsidR="00F802AA" w:rsidRPr="00F96211" w:rsidRDefault="00B43168" w:rsidP="00F802AA">
      <w:pPr>
        <w:pStyle w:val="BodyText2"/>
        <w:spacing w:before="120"/>
        <w:rPr>
          <w:rFonts w:ascii="Garamond" w:hAnsi="Garamond" w:cs="Garamond"/>
          <w:i/>
          <w:iCs/>
          <w:color w:val="000000"/>
          <w:sz w:val="20"/>
          <w:szCs w:val="20"/>
        </w:rPr>
      </w:pPr>
      <w:r w:rsidRPr="00F96211">
        <w:rPr>
          <w:rFonts w:ascii="Garamond" w:hAnsi="Garamond" w:cs="Garamond"/>
          <w:i/>
          <w:iCs/>
          <w:color w:val="000000"/>
          <w:sz w:val="20"/>
          <w:szCs w:val="20"/>
        </w:rPr>
        <w:t>Representing Neighborhoods in and around Arlington Traditional School, Lacey Woods Park, Bon Air, Fields Park, Balls Crossing, West Ballston, and all along the former Bluemont Division of the Washington and Old Dominion Railroad</w:t>
      </w:r>
    </w:p>
    <w:p w14:paraId="74958950" w14:textId="77777777" w:rsidR="00F802AA" w:rsidRPr="00F96211" w:rsidRDefault="00B43168" w:rsidP="00F802AA">
      <w:pPr>
        <w:pStyle w:val="Heading4"/>
        <w:jc w:val="right"/>
        <w:rPr>
          <w:color w:val="000000"/>
          <w:sz w:val="20"/>
          <w:szCs w:val="20"/>
        </w:rPr>
      </w:pPr>
      <w:r w:rsidRPr="00F96211">
        <w:rPr>
          <w:color w:val="000000"/>
          <w:sz w:val="20"/>
          <w:szCs w:val="20"/>
        </w:rPr>
        <w:t>P.O. Box 5134 Arlington, Virginia 22205</w:t>
      </w:r>
    </w:p>
    <w:p w14:paraId="3D4DCD60" w14:textId="1A6EBF11" w:rsidR="000143C7" w:rsidRPr="00BE34B7" w:rsidRDefault="00B43168" w:rsidP="00BE34B7">
      <w:pPr>
        <w:pBdr>
          <w:bottom w:val="single" w:sz="2" w:space="1" w:color="auto"/>
        </w:pBdr>
        <w:jc w:val="right"/>
        <w:rPr>
          <w:rFonts w:ascii="Garamond" w:hAnsi="Garamond"/>
          <w:b/>
          <w:bCs/>
          <w:iCs/>
          <w:color w:val="000000"/>
          <w:sz w:val="20"/>
          <w:szCs w:val="26"/>
        </w:rPr>
      </w:pPr>
      <w:r w:rsidRPr="00F96211">
        <w:rPr>
          <w:rFonts w:ascii="Garamond" w:hAnsi="Garamond"/>
          <w:b/>
          <w:bCs/>
          <w:iCs/>
          <w:color w:val="000000"/>
          <w:sz w:val="20"/>
        </w:rPr>
        <w:t>www.bluemontcivic.org</w:t>
      </w:r>
    </w:p>
    <w:p w14:paraId="3B2FAAC3" w14:textId="77777777" w:rsidR="00DA233A" w:rsidRDefault="00DA233A" w:rsidP="00BE34B7">
      <w:pPr>
        <w:pStyle w:val="yiv8146264671msonormal"/>
        <w:spacing w:before="0" w:beforeAutospacing="0" w:after="0" w:afterAutospacing="0"/>
        <w:ind w:left="360"/>
        <w:jc w:val="center"/>
        <w:rPr>
          <w:b/>
          <w:color w:val="3333FF"/>
          <w:sz w:val="28"/>
          <w:szCs w:val="28"/>
        </w:rPr>
      </w:pPr>
    </w:p>
    <w:p w14:paraId="3FAF86CC" w14:textId="15598E68" w:rsidR="00816AA7" w:rsidRPr="007142A6" w:rsidRDefault="008311B4" w:rsidP="00BE34B7">
      <w:pPr>
        <w:pStyle w:val="yiv8146264671msonormal"/>
        <w:spacing w:before="0" w:beforeAutospacing="0" w:after="0" w:afterAutospacing="0"/>
        <w:ind w:left="360"/>
        <w:jc w:val="center"/>
        <w:rPr>
          <w:rFonts w:ascii="Arial" w:hAnsi="Arial" w:cs="Arial"/>
          <w:b/>
          <w:color w:val="3333FF"/>
          <w:sz w:val="28"/>
          <w:szCs w:val="28"/>
        </w:rPr>
      </w:pPr>
      <w:bookmarkStart w:id="0" w:name="_Hlk532396756"/>
      <w:r>
        <w:rPr>
          <w:rFonts w:ascii="Arial" w:hAnsi="Arial" w:cs="Arial"/>
          <w:b/>
          <w:color w:val="3333FF"/>
          <w:sz w:val="28"/>
          <w:szCs w:val="28"/>
        </w:rPr>
        <w:t>Minutes</w:t>
      </w:r>
    </w:p>
    <w:p w14:paraId="29E27BD1" w14:textId="5812F46F" w:rsidR="00BE34B7" w:rsidRDefault="00074A34"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 xml:space="preserve">General </w:t>
      </w:r>
      <w:r w:rsidR="00BE34B7" w:rsidRPr="007142A6">
        <w:rPr>
          <w:rFonts w:ascii="Arial" w:hAnsi="Arial" w:cs="Arial"/>
          <w:b/>
          <w:color w:val="3333FF"/>
          <w:sz w:val="28"/>
          <w:szCs w:val="28"/>
        </w:rPr>
        <w:t>Membership Meeting</w:t>
      </w:r>
    </w:p>
    <w:p w14:paraId="6A383D62" w14:textId="50D58BB8" w:rsidR="00655705" w:rsidRDefault="00890499"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 xml:space="preserve">Wed, </w:t>
      </w:r>
      <w:r w:rsidR="00981CF8">
        <w:rPr>
          <w:rFonts w:ascii="Arial" w:hAnsi="Arial" w:cs="Arial"/>
          <w:b/>
          <w:color w:val="3333FF"/>
          <w:sz w:val="28"/>
          <w:szCs w:val="28"/>
        </w:rPr>
        <w:t>May 22</w:t>
      </w:r>
      <w:r w:rsidR="008F2D0F">
        <w:rPr>
          <w:rFonts w:ascii="Arial" w:hAnsi="Arial" w:cs="Arial"/>
          <w:b/>
          <w:color w:val="3333FF"/>
          <w:sz w:val="28"/>
          <w:szCs w:val="28"/>
        </w:rPr>
        <w:t>,</w:t>
      </w:r>
      <w:r w:rsidR="00655705">
        <w:rPr>
          <w:rFonts w:ascii="Arial" w:hAnsi="Arial" w:cs="Arial"/>
          <w:b/>
          <w:color w:val="3333FF"/>
          <w:sz w:val="28"/>
          <w:szCs w:val="28"/>
        </w:rPr>
        <w:t xml:space="preserve"> 2019</w:t>
      </w:r>
    </w:p>
    <w:p w14:paraId="0D9CC8B0" w14:textId="222D4935" w:rsidR="00655705" w:rsidRDefault="00655705" w:rsidP="00BE34B7">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7:30 PM</w:t>
      </w:r>
    </w:p>
    <w:p w14:paraId="726EE8A8" w14:textId="6AC19EE5" w:rsidR="002677D1" w:rsidRPr="00AF0AF8" w:rsidRDefault="00655705" w:rsidP="00061633">
      <w:pPr>
        <w:pStyle w:val="yiv8146264671msonormal"/>
        <w:spacing w:before="0" w:beforeAutospacing="0" w:after="0" w:afterAutospacing="0"/>
        <w:ind w:left="360"/>
        <w:jc w:val="center"/>
        <w:rPr>
          <w:rFonts w:ascii="Arial" w:hAnsi="Arial" w:cs="Arial"/>
          <w:sz w:val="22"/>
          <w:szCs w:val="22"/>
        </w:rPr>
      </w:pPr>
      <w:r w:rsidRPr="00655705">
        <w:rPr>
          <w:rFonts w:ascii="Arial" w:hAnsi="Arial" w:cs="Arial"/>
          <w:sz w:val="22"/>
          <w:szCs w:val="22"/>
        </w:rPr>
        <w:t xml:space="preserve">Arlington Traditional School </w:t>
      </w:r>
    </w:p>
    <w:p w14:paraId="6F46AF40" w14:textId="47DEE07C" w:rsidR="00655705" w:rsidRDefault="00655705" w:rsidP="00067081">
      <w:pPr>
        <w:pStyle w:val="yiv8146264671msonormal"/>
        <w:spacing w:before="0" w:beforeAutospacing="0" w:after="0" w:afterAutospacing="0"/>
        <w:ind w:left="360"/>
        <w:jc w:val="center"/>
        <w:rPr>
          <w:rFonts w:ascii="Arial" w:hAnsi="Arial" w:cs="Arial"/>
          <w:b/>
          <w:color w:val="3333FF"/>
          <w:sz w:val="28"/>
          <w:szCs w:val="28"/>
        </w:rPr>
      </w:pPr>
    </w:p>
    <w:p w14:paraId="4C56DBEC" w14:textId="7A73977B" w:rsidR="00655705" w:rsidRPr="008F2D0F" w:rsidRDefault="00890499" w:rsidP="00067081">
      <w:pPr>
        <w:pStyle w:val="yiv8146264671msonormal"/>
        <w:spacing w:before="0" w:beforeAutospacing="0" w:after="0" w:afterAutospacing="0"/>
        <w:rPr>
          <w:rFonts w:asciiTheme="minorHAnsi" w:hAnsiTheme="minorHAnsi" w:cstheme="minorHAnsi"/>
          <w:sz w:val="25"/>
          <w:szCs w:val="25"/>
        </w:rPr>
      </w:pPr>
      <w:r w:rsidRPr="008F2D0F">
        <w:rPr>
          <w:rFonts w:asciiTheme="minorHAnsi" w:hAnsiTheme="minorHAnsi" w:cstheme="minorHAnsi"/>
          <w:sz w:val="25"/>
          <w:szCs w:val="25"/>
        </w:rPr>
        <w:t>Quorum Established</w:t>
      </w:r>
    </w:p>
    <w:p w14:paraId="1E73266D" w14:textId="77777777" w:rsidR="00981CF8" w:rsidRPr="008F2D0F" w:rsidRDefault="00981CF8" w:rsidP="00067081">
      <w:pPr>
        <w:pStyle w:val="yiv8146264671msonormal"/>
        <w:spacing w:before="0" w:beforeAutospacing="0" w:after="0" w:afterAutospacing="0"/>
        <w:ind w:left="360"/>
        <w:rPr>
          <w:rFonts w:asciiTheme="minorHAnsi" w:hAnsiTheme="minorHAnsi" w:cstheme="minorHAnsi"/>
          <w:b/>
          <w:sz w:val="25"/>
          <w:szCs w:val="25"/>
        </w:rPr>
      </w:pPr>
    </w:p>
    <w:bookmarkEnd w:id="0"/>
    <w:p w14:paraId="74EAB5A1" w14:textId="5E33D055" w:rsidR="00655705" w:rsidRPr="00067081" w:rsidRDefault="00890499" w:rsidP="00067081">
      <w:pPr>
        <w:pStyle w:val="yiv8146264671msonormal"/>
        <w:spacing w:before="0" w:beforeAutospacing="0" w:after="0" w:afterAutospacing="0"/>
        <w:rPr>
          <w:rFonts w:asciiTheme="minorHAnsi" w:hAnsiTheme="minorHAnsi" w:cstheme="minorHAnsi"/>
          <w:color w:val="000000"/>
          <w:sz w:val="25"/>
          <w:szCs w:val="25"/>
        </w:rPr>
      </w:pPr>
      <w:r w:rsidRPr="008F2D0F">
        <w:rPr>
          <w:rFonts w:asciiTheme="minorHAnsi" w:hAnsiTheme="minorHAnsi" w:cstheme="minorHAnsi"/>
          <w:color w:val="000000"/>
          <w:sz w:val="25"/>
          <w:szCs w:val="25"/>
        </w:rPr>
        <w:t xml:space="preserve">Approval of </w:t>
      </w:r>
      <w:r w:rsidR="00981CF8" w:rsidRPr="008F2D0F">
        <w:rPr>
          <w:rFonts w:asciiTheme="minorHAnsi" w:hAnsiTheme="minorHAnsi" w:cstheme="minorHAnsi"/>
          <w:color w:val="000000"/>
          <w:sz w:val="25"/>
          <w:szCs w:val="25"/>
        </w:rPr>
        <w:t>April 24</w:t>
      </w:r>
      <w:r w:rsidR="004B7A92" w:rsidRPr="008F2D0F">
        <w:rPr>
          <w:rFonts w:asciiTheme="minorHAnsi" w:hAnsiTheme="minorHAnsi" w:cstheme="minorHAnsi"/>
          <w:color w:val="000000"/>
          <w:sz w:val="25"/>
          <w:szCs w:val="25"/>
        </w:rPr>
        <w:t xml:space="preserve"> minutes</w:t>
      </w:r>
      <w:r w:rsidR="008311B4">
        <w:rPr>
          <w:rFonts w:asciiTheme="minorHAnsi" w:hAnsiTheme="minorHAnsi" w:cstheme="minorHAnsi"/>
          <w:color w:val="000000"/>
          <w:sz w:val="25"/>
          <w:szCs w:val="25"/>
        </w:rPr>
        <w:t xml:space="preserve"> as </w:t>
      </w:r>
      <w:r w:rsidR="008311B4" w:rsidRPr="008311B4">
        <w:rPr>
          <w:rFonts w:asciiTheme="minorHAnsi" w:hAnsiTheme="minorHAnsi" w:cstheme="minorHAnsi"/>
          <w:b/>
          <w:bCs/>
          <w:color w:val="000000"/>
          <w:sz w:val="25"/>
          <w:szCs w:val="25"/>
        </w:rPr>
        <w:t>amended</w:t>
      </w:r>
    </w:p>
    <w:p w14:paraId="29016EC7" w14:textId="77777777" w:rsidR="00981CF8" w:rsidRPr="008F2D0F" w:rsidRDefault="00981CF8" w:rsidP="00067081">
      <w:pPr>
        <w:pStyle w:val="yiv8146264671msonormal"/>
        <w:spacing w:before="0" w:beforeAutospacing="0" w:after="0" w:afterAutospacing="0"/>
        <w:ind w:left="360"/>
        <w:rPr>
          <w:rFonts w:asciiTheme="minorHAnsi" w:hAnsiTheme="minorHAnsi" w:cstheme="minorHAnsi"/>
          <w:sz w:val="25"/>
          <w:szCs w:val="25"/>
        </w:rPr>
      </w:pPr>
    </w:p>
    <w:p w14:paraId="26E09849" w14:textId="4B876064" w:rsidR="00526B71" w:rsidRDefault="008311B4" w:rsidP="00067081">
      <w:pPr>
        <w:pStyle w:val="yiv8146264671msonormal"/>
        <w:spacing w:before="0" w:beforeAutospacing="0" w:after="0" w:afterAutospacing="0"/>
        <w:ind w:left="720" w:hanging="720"/>
        <w:rPr>
          <w:rFonts w:asciiTheme="minorHAnsi" w:hAnsiTheme="minorHAnsi" w:cstheme="minorHAnsi"/>
          <w:sz w:val="25"/>
          <w:szCs w:val="25"/>
        </w:rPr>
      </w:pPr>
      <w:r w:rsidRPr="00D112BD">
        <w:rPr>
          <w:rFonts w:asciiTheme="minorHAnsi" w:hAnsiTheme="minorHAnsi" w:cstheme="minorHAnsi"/>
          <w:b/>
          <w:bCs/>
          <w:color w:val="3366FF"/>
          <w:sz w:val="25"/>
          <w:szCs w:val="25"/>
        </w:rPr>
        <w:t>APPROVED</w:t>
      </w:r>
      <w:r>
        <w:rPr>
          <w:rFonts w:asciiTheme="minorHAnsi" w:hAnsiTheme="minorHAnsi" w:cstheme="minorHAnsi"/>
          <w:sz w:val="25"/>
          <w:szCs w:val="25"/>
        </w:rPr>
        <w:t xml:space="preserve"> </w:t>
      </w:r>
      <w:r w:rsidR="00526B71">
        <w:rPr>
          <w:rFonts w:asciiTheme="minorHAnsi" w:hAnsiTheme="minorHAnsi" w:cstheme="minorHAnsi"/>
          <w:sz w:val="25"/>
          <w:szCs w:val="25"/>
        </w:rPr>
        <w:t xml:space="preserve">BCA </w:t>
      </w:r>
      <w:r w:rsidR="00564408" w:rsidRPr="00D112BD">
        <w:rPr>
          <w:rFonts w:asciiTheme="minorHAnsi" w:hAnsiTheme="minorHAnsi" w:cstheme="minorHAnsi"/>
          <w:b/>
          <w:sz w:val="25"/>
          <w:szCs w:val="25"/>
        </w:rPr>
        <w:t>R</w:t>
      </w:r>
      <w:r w:rsidR="00526B71" w:rsidRPr="00D112BD">
        <w:rPr>
          <w:rFonts w:asciiTheme="minorHAnsi" w:hAnsiTheme="minorHAnsi" w:cstheme="minorHAnsi"/>
          <w:b/>
          <w:sz w:val="25"/>
          <w:szCs w:val="25"/>
        </w:rPr>
        <w:t xml:space="preserve">esolution </w:t>
      </w:r>
      <w:r w:rsidR="00A448AD">
        <w:rPr>
          <w:rFonts w:asciiTheme="minorHAnsi" w:hAnsiTheme="minorHAnsi" w:cstheme="minorHAnsi"/>
          <w:sz w:val="25"/>
          <w:szCs w:val="25"/>
        </w:rPr>
        <w:t>regarding</w:t>
      </w:r>
      <w:r w:rsidR="00526B71">
        <w:rPr>
          <w:rFonts w:asciiTheme="minorHAnsi" w:hAnsiTheme="minorHAnsi" w:cstheme="minorHAnsi"/>
          <w:sz w:val="25"/>
          <w:szCs w:val="25"/>
        </w:rPr>
        <w:t xml:space="preserve"> </w:t>
      </w:r>
      <w:r w:rsidR="0072585F">
        <w:rPr>
          <w:rFonts w:asciiTheme="minorHAnsi" w:hAnsiTheme="minorHAnsi" w:cstheme="minorHAnsi"/>
          <w:bCs/>
          <w:sz w:val="25"/>
          <w:szCs w:val="25"/>
        </w:rPr>
        <w:t>6</w:t>
      </w:r>
      <w:r w:rsidR="00526B71" w:rsidRPr="008311B4">
        <w:rPr>
          <w:rFonts w:asciiTheme="minorHAnsi" w:hAnsiTheme="minorHAnsi" w:cstheme="minorHAnsi"/>
          <w:bCs/>
          <w:sz w:val="25"/>
          <w:szCs w:val="25"/>
        </w:rPr>
        <w:t xml:space="preserve">00 </w:t>
      </w:r>
      <w:r w:rsidR="0072585F">
        <w:rPr>
          <w:rFonts w:asciiTheme="minorHAnsi" w:hAnsiTheme="minorHAnsi" w:cstheme="minorHAnsi"/>
          <w:bCs/>
          <w:sz w:val="25"/>
          <w:szCs w:val="25"/>
        </w:rPr>
        <w:t xml:space="preserve">N. </w:t>
      </w:r>
      <w:r w:rsidR="00526B71" w:rsidRPr="008311B4">
        <w:rPr>
          <w:rFonts w:asciiTheme="minorHAnsi" w:hAnsiTheme="minorHAnsi" w:cstheme="minorHAnsi"/>
          <w:bCs/>
          <w:sz w:val="25"/>
          <w:szCs w:val="25"/>
        </w:rPr>
        <w:t xml:space="preserve">Glebe Road </w:t>
      </w:r>
      <w:r w:rsidR="00A448AD" w:rsidRPr="008311B4">
        <w:rPr>
          <w:rFonts w:asciiTheme="minorHAnsi" w:hAnsiTheme="minorHAnsi" w:cstheme="minorHAnsi"/>
          <w:bCs/>
          <w:sz w:val="25"/>
          <w:szCs w:val="25"/>
        </w:rPr>
        <w:t>S</w:t>
      </w:r>
      <w:r w:rsidR="00564408" w:rsidRPr="008311B4">
        <w:rPr>
          <w:rFonts w:asciiTheme="minorHAnsi" w:hAnsiTheme="minorHAnsi" w:cstheme="minorHAnsi"/>
          <w:bCs/>
          <w:sz w:val="25"/>
          <w:szCs w:val="25"/>
        </w:rPr>
        <w:t>ite Plan</w:t>
      </w:r>
      <w:r w:rsidR="00564408">
        <w:rPr>
          <w:rFonts w:asciiTheme="minorHAnsi" w:hAnsiTheme="minorHAnsi" w:cstheme="minorHAnsi"/>
          <w:sz w:val="25"/>
          <w:szCs w:val="25"/>
        </w:rPr>
        <w:t xml:space="preserve"> </w:t>
      </w:r>
    </w:p>
    <w:p w14:paraId="4E4CAD81" w14:textId="77777777" w:rsidR="008311B4" w:rsidRDefault="008311B4" w:rsidP="00067081">
      <w:pPr>
        <w:pStyle w:val="yiv8146264671msonormal"/>
        <w:spacing w:before="0" w:beforeAutospacing="0" w:after="0" w:afterAutospacing="0"/>
        <w:ind w:left="720" w:hanging="720"/>
        <w:rPr>
          <w:rFonts w:asciiTheme="minorHAnsi" w:hAnsiTheme="minorHAnsi" w:cstheme="minorHAnsi"/>
          <w:sz w:val="25"/>
          <w:szCs w:val="25"/>
        </w:rPr>
      </w:pPr>
    </w:p>
    <w:p w14:paraId="668F0D75" w14:textId="2905DCE9" w:rsidR="00023C9E" w:rsidRDefault="008311B4" w:rsidP="00067081">
      <w:pPr>
        <w:pStyle w:val="yiv8146264671msonormal"/>
        <w:spacing w:before="0" w:beforeAutospacing="0" w:after="0" w:afterAutospacing="0"/>
        <w:ind w:left="720" w:hanging="720"/>
        <w:rPr>
          <w:rFonts w:asciiTheme="minorHAnsi" w:hAnsiTheme="minorHAnsi" w:cstheme="minorHAnsi"/>
          <w:sz w:val="25"/>
          <w:szCs w:val="25"/>
        </w:rPr>
      </w:pPr>
      <w:r w:rsidRPr="00D112BD">
        <w:rPr>
          <w:rFonts w:asciiTheme="minorHAnsi" w:hAnsiTheme="minorHAnsi" w:cstheme="minorHAnsi"/>
          <w:b/>
          <w:bCs/>
          <w:color w:val="3366FF"/>
          <w:sz w:val="25"/>
          <w:szCs w:val="25"/>
        </w:rPr>
        <w:t>APPROVED</w:t>
      </w:r>
      <w:r w:rsidR="00115D38" w:rsidRPr="00D112BD">
        <w:rPr>
          <w:rFonts w:asciiTheme="minorHAnsi" w:hAnsiTheme="minorHAnsi" w:cstheme="minorHAnsi"/>
          <w:color w:val="3366FF"/>
          <w:sz w:val="25"/>
          <w:szCs w:val="25"/>
        </w:rPr>
        <w:t xml:space="preserve"> </w:t>
      </w:r>
      <w:r w:rsidR="00023C9E">
        <w:rPr>
          <w:rFonts w:asciiTheme="minorHAnsi" w:hAnsiTheme="minorHAnsi" w:cstheme="minorHAnsi"/>
          <w:sz w:val="25"/>
          <w:szCs w:val="25"/>
        </w:rPr>
        <w:t xml:space="preserve">slate of nominees </w:t>
      </w:r>
      <w:r w:rsidR="00115D38">
        <w:rPr>
          <w:rFonts w:asciiTheme="minorHAnsi" w:hAnsiTheme="minorHAnsi" w:cstheme="minorHAnsi"/>
          <w:sz w:val="25"/>
          <w:szCs w:val="25"/>
        </w:rPr>
        <w:t xml:space="preserve">for </w:t>
      </w:r>
      <w:r w:rsidR="00023C9E">
        <w:rPr>
          <w:rFonts w:asciiTheme="minorHAnsi" w:hAnsiTheme="minorHAnsi" w:cstheme="minorHAnsi"/>
          <w:sz w:val="25"/>
          <w:szCs w:val="25"/>
        </w:rPr>
        <w:t xml:space="preserve">BCA Executive Committee </w:t>
      </w:r>
      <w:r w:rsidR="00115D38" w:rsidRPr="00D112BD">
        <w:rPr>
          <w:rFonts w:asciiTheme="minorHAnsi" w:hAnsiTheme="minorHAnsi" w:cstheme="minorHAnsi"/>
          <w:b/>
          <w:bCs/>
          <w:sz w:val="25"/>
          <w:szCs w:val="25"/>
        </w:rPr>
        <w:t>ELECTION</w:t>
      </w:r>
      <w:r w:rsidR="00115D38">
        <w:rPr>
          <w:rFonts w:asciiTheme="minorHAnsi" w:hAnsiTheme="minorHAnsi" w:cstheme="minorHAnsi"/>
          <w:sz w:val="25"/>
          <w:szCs w:val="25"/>
        </w:rPr>
        <w:t xml:space="preserve"> </w:t>
      </w:r>
      <w:r w:rsidR="008457EE">
        <w:rPr>
          <w:rFonts w:asciiTheme="minorHAnsi" w:hAnsiTheme="minorHAnsi" w:cstheme="minorHAnsi"/>
          <w:sz w:val="25"/>
          <w:szCs w:val="25"/>
        </w:rPr>
        <w:t>on June 2</w:t>
      </w:r>
      <w:r w:rsidR="00115D38">
        <w:rPr>
          <w:rFonts w:asciiTheme="minorHAnsi" w:hAnsiTheme="minorHAnsi" w:cstheme="minorHAnsi"/>
          <w:sz w:val="25"/>
          <w:szCs w:val="25"/>
        </w:rPr>
        <w:t>6</w:t>
      </w:r>
      <w:r w:rsidR="008457EE" w:rsidRPr="008457EE">
        <w:rPr>
          <w:rFonts w:asciiTheme="minorHAnsi" w:hAnsiTheme="minorHAnsi" w:cstheme="minorHAnsi"/>
          <w:sz w:val="25"/>
          <w:szCs w:val="25"/>
          <w:vertAlign w:val="superscript"/>
        </w:rPr>
        <w:t>nd</w:t>
      </w:r>
      <w:r w:rsidR="008457EE">
        <w:rPr>
          <w:rFonts w:asciiTheme="minorHAnsi" w:hAnsiTheme="minorHAnsi" w:cstheme="minorHAnsi"/>
          <w:sz w:val="25"/>
          <w:szCs w:val="25"/>
        </w:rPr>
        <w:t>.</w:t>
      </w:r>
    </w:p>
    <w:p w14:paraId="60F8A46B" w14:textId="3DC88B8A" w:rsidR="008311B4" w:rsidRDefault="008311B4" w:rsidP="00067081">
      <w:pPr>
        <w:pStyle w:val="yiv8146264671msonormal"/>
        <w:spacing w:before="0" w:beforeAutospacing="0" w:after="0" w:afterAutospacing="0"/>
        <w:ind w:left="720" w:hanging="720"/>
        <w:rPr>
          <w:rFonts w:asciiTheme="minorHAnsi" w:hAnsiTheme="minorHAnsi" w:cstheme="minorHAnsi"/>
          <w:sz w:val="25"/>
          <w:szCs w:val="25"/>
        </w:rPr>
      </w:pPr>
    </w:p>
    <w:p w14:paraId="043559B6" w14:textId="2389AF33" w:rsidR="00D112BD" w:rsidRDefault="008311B4" w:rsidP="00067081">
      <w:pPr>
        <w:pStyle w:val="yiv8146264671msonormal"/>
        <w:spacing w:before="0" w:beforeAutospacing="0" w:after="0" w:afterAutospacing="0"/>
        <w:ind w:left="720" w:hanging="720"/>
        <w:rPr>
          <w:rFonts w:asciiTheme="minorHAnsi" w:hAnsiTheme="minorHAnsi" w:cstheme="minorHAnsi"/>
          <w:sz w:val="25"/>
          <w:szCs w:val="25"/>
        </w:rPr>
      </w:pPr>
      <w:r w:rsidRPr="00D112BD">
        <w:rPr>
          <w:rFonts w:asciiTheme="minorHAnsi" w:hAnsiTheme="minorHAnsi" w:cstheme="minorHAnsi"/>
          <w:b/>
          <w:bCs/>
          <w:color w:val="3366FF"/>
          <w:sz w:val="25"/>
          <w:szCs w:val="25"/>
        </w:rPr>
        <w:t>MOTION</w:t>
      </w:r>
      <w:r w:rsidRPr="00D112BD">
        <w:rPr>
          <w:rFonts w:asciiTheme="minorHAnsi" w:hAnsiTheme="minorHAnsi" w:cstheme="minorHAnsi"/>
          <w:color w:val="3366FF"/>
          <w:sz w:val="25"/>
          <w:szCs w:val="25"/>
        </w:rPr>
        <w:t xml:space="preserve"> </w:t>
      </w:r>
      <w:r>
        <w:rPr>
          <w:rFonts w:asciiTheme="minorHAnsi" w:hAnsiTheme="minorHAnsi" w:cstheme="minorHAnsi"/>
          <w:sz w:val="25"/>
          <w:szCs w:val="25"/>
        </w:rPr>
        <w:t>regarding redevelopment of Harris Teeter</w:t>
      </w:r>
      <w:r w:rsidR="0072585F">
        <w:rPr>
          <w:rFonts w:asciiTheme="minorHAnsi" w:hAnsiTheme="minorHAnsi" w:cstheme="minorHAnsi"/>
          <w:sz w:val="25"/>
          <w:szCs w:val="25"/>
        </w:rPr>
        <w:t xml:space="preserve"> (600 N. Glebe Road)</w:t>
      </w:r>
      <w:r w:rsidR="00D112BD">
        <w:rPr>
          <w:rFonts w:asciiTheme="minorHAnsi" w:hAnsiTheme="minorHAnsi" w:cstheme="minorHAnsi"/>
          <w:sz w:val="25"/>
          <w:szCs w:val="25"/>
        </w:rPr>
        <w:t>,</w:t>
      </w:r>
      <w:r>
        <w:rPr>
          <w:rFonts w:asciiTheme="minorHAnsi" w:hAnsiTheme="minorHAnsi" w:cstheme="minorHAnsi"/>
          <w:sz w:val="25"/>
          <w:szCs w:val="25"/>
        </w:rPr>
        <w:t xml:space="preserve"> </w:t>
      </w:r>
      <w:r w:rsidR="0072585F">
        <w:rPr>
          <w:rFonts w:asciiTheme="minorHAnsi" w:hAnsiTheme="minorHAnsi" w:cstheme="minorHAnsi"/>
          <w:sz w:val="25"/>
          <w:szCs w:val="25"/>
        </w:rPr>
        <w:t>c</w:t>
      </w:r>
      <w:r>
        <w:rPr>
          <w:rFonts w:asciiTheme="minorHAnsi" w:hAnsiTheme="minorHAnsi" w:cstheme="minorHAnsi"/>
          <w:sz w:val="25"/>
          <w:szCs w:val="25"/>
        </w:rPr>
        <w:t>iting concerns about pedestrian safety</w:t>
      </w:r>
      <w:r w:rsidR="00D112BD">
        <w:rPr>
          <w:rFonts w:asciiTheme="minorHAnsi" w:hAnsiTheme="minorHAnsi" w:cstheme="minorHAnsi"/>
          <w:sz w:val="25"/>
          <w:szCs w:val="25"/>
        </w:rPr>
        <w:t>.</w:t>
      </w:r>
    </w:p>
    <w:p w14:paraId="519E11D6" w14:textId="7B240F33" w:rsidR="008311B4" w:rsidRDefault="00D112BD" w:rsidP="00067081">
      <w:pPr>
        <w:pStyle w:val="yiv8146264671msonormal"/>
        <w:spacing w:before="0" w:beforeAutospacing="0" w:after="0" w:afterAutospacing="0"/>
        <w:ind w:left="720" w:hanging="720"/>
        <w:rPr>
          <w:rFonts w:asciiTheme="minorHAnsi" w:hAnsiTheme="minorHAnsi" w:cstheme="minorHAnsi"/>
          <w:sz w:val="25"/>
          <w:szCs w:val="25"/>
        </w:rPr>
      </w:pPr>
      <w:r>
        <w:rPr>
          <w:rFonts w:asciiTheme="minorHAnsi" w:hAnsiTheme="minorHAnsi" w:cstheme="minorHAnsi"/>
          <w:b/>
          <w:bCs/>
          <w:color w:val="3366FF"/>
          <w:sz w:val="25"/>
          <w:szCs w:val="25"/>
        </w:rPr>
        <w:tab/>
        <w:t xml:space="preserve">     </w:t>
      </w:r>
      <w:r w:rsidRPr="0059153A">
        <w:rPr>
          <w:rFonts w:asciiTheme="minorHAnsi" w:hAnsiTheme="minorHAnsi" w:cstheme="minorHAnsi"/>
          <w:sz w:val="25"/>
          <w:szCs w:val="25"/>
        </w:rPr>
        <w:t>N</w:t>
      </w:r>
      <w:r w:rsidR="00B5244C" w:rsidRPr="0059153A">
        <w:rPr>
          <w:rFonts w:asciiTheme="minorHAnsi" w:hAnsiTheme="minorHAnsi" w:cstheme="minorHAnsi"/>
          <w:sz w:val="25"/>
          <w:szCs w:val="25"/>
        </w:rPr>
        <w:t xml:space="preserve">ow </w:t>
      </w:r>
      <w:r w:rsidR="00B5244C">
        <w:rPr>
          <w:rFonts w:asciiTheme="minorHAnsi" w:hAnsiTheme="minorHAnsi" w:cstheme="minorHAnsi"/>
          <w:sz w:val="25"/>
          <w:szCs w:val="25"/>
        </w:rPr>
        <w:t>a letter to the County Board</w:t>
      </w:r>
      <w:r>
        <w:rPr>
          <w:rFonts w:asciiTheme="minorHAnsi" w:hAnsiTheme="minorHAnsi" w:cstheme="minorHAnsi"/>
          <w:sz w:val="25"/>
          <w:szCs w:val="25"/>
        </w:rPr>
        <w:t xml:space="preserve"> instead</w:t>
      </w:r>
      <w:r w:rsidR="00B5244C">
        <w:rPr>
          <w:rFonts w:asciiTheme="minorHAnsi" w:hAnsiTheme="minorHAnsi" w:cstheme="minorHAnsi"/>
          <w:sz w:val="25"/>
          <w:szCs w:val="25"/>
        </w:rPr>
        <w:t xml:space="preserve">. </w:t>
      </w:r>
    </w:p>
    <w:p w14:paraId="71D0A084" w14:textId="726FB5E6" w:rsidR="004B7A92" w:rsidRPr="008F2D0F" w:rsidRDefault="004B7A92" w:rsidP="00067081">
      <w:pPr>
        <w:pStyle w:val="yiv8146264671msonormal"/>
        <w:spacing w:before="0" w:beforeAutospacing="0" w:after="0" w:afterAutospacing="0"/>
        <w:ind w:left="720" w:hanging="720"/>
        <w:rPr>
          <w:rFonts w:asciiTheme="minorHAnsi" w:hAnsiTheme="minorHAnsi" w:cstheme="minorHAnsi"/>
          <w:sz w:val="25"/>
          <w:szCs w:val="25"/>
        </w:rPr>
      </w:pPr>
      <w:r w:rsidRPr="008F2D0F">
        <w:rPr>
          <w:rFonts w:asciiTheme="minorHAnsi" w:hAnsiTheme="minorHAnsi" w:cstheme="minorHAnsi"/>
          <w:b/>
          <w:color w:val="3333FF"/>
          <w:sz w:val="25"/>
          <w:szCs w:val="25"/>
        </w:rPr>
        <w:tab/>
      </w:r>
      <w:r w:rsidRPr="008F2D0F">
        <w:rPr>
          <w:rFonts w:asciiTheme="minorHAnsi" w:hAnsiTheme="minorHAnsi" w:cstheme="minorHAnsi"/>
          <w:bCs/>
          <w:color w:val="000000"/>
          <w:sz w:val="25"/>
          <w:szCs w:val="25"/>
        </w:rPr>
        <w:t xml:space="preserve"> </w:t>
      </w:r>
    </w:p>
    <w:p w14:paraId="1E5B5830" w14:textId="436FCAC3" w:rsidR="002677D1" w:rsidRDefault="008311B4" w:rsidP="00067081">
      <w:pPr>
        <w:pStyle w:val="yiv8146264671msonormal"/>
        <w:spacing w:before="0" w:beforeAutospacing="0" w:after="0" w:afterAutospacing="0"/>
        <w:ind w:left="720" w:hanging="720"/>
        <w:rPr>
          <w:rFonts w:asciiTheme="minorHAnsi" w:hAnsiTheme="minorHAnsi" w:cstheme="minorHAnsi"/>
          <w:bCs/>
          <w:color w:val="000000"/>
          <w:sz w:val="25"/>
          <w:szCs w:val="25"/>
        </w:rPr>
      </w:pPr>
      <w:r w:rsidRPr="008F2D0F">
        <w:rPr>
          <w:rFonts w:asciiTheme="minorHAnsi" w:hAnsiTheme="minorHAnsi" w:cstheme="minorHAnsi"/>
          <w:bCs/>
          <w:color w:val="000000"/>
          <w:sz w:val="25"/>
          <w:szCs w:val="25"/>
        </w:rPr>
        <w:t>Libby Garvey</w:t>
      </w:r>
      <w:r w:rsidRPr="008311B4">
        <w:rPr>
          <w:rFonts w:asciiTheme="minorHAnsi" w:hAnsiTheme="minorHAnsi" w:cstheme="minorHAnsi"/>
          <w:sz w:val="25"/>
          <w:szCs w:val="25"/>
        </w:rPr>
        <w:t xml:space="preserve"> </w:t>
      </w:r>
      <w:r w:rsidR="00B5244C">
        <w:rPr>
          <w:rFonts w:asciiTheme="minorHAnsi" w:hAnsiTheme="minorHAnsi" w:cstheme="minorHAnsi"/>
          <w:sz w:val="25"/>
          <w:szCs w:val="25"/>
        </w:rPr>
        <w:t>v</w:t>
      </w:r>
      <w:r>
        <w:rPr>
          <w:rFonts w:asciiTheme="minorHAnsi" w:hAnsiTheme="minorHAnsi" w:cstheme="minorHAnsi"/>
          <w:sz w:val="25"/>
          <w:szCs w:val="25"/>
        </w:rPr>
        <w:t xml:space="preserve">isit - </w:t>
      </w:r>
      <w:r w:rsidR="00B5244C">
        <w:rPr>
          <w:rFonts w:asciiTheme="minorHAnsi" w:hAnsiTheme="minorHAnsi" w:cstheme="minorHAnsi"/>
          <w:sz w:val="25"/>
          <w:szCs w:val="25"/>
        </w:rPr>
        <w:t>W</w:t>
      </w:r>
      <w:r w:rsidRPr="008311B4">
        <w:rPr>
          <w:rFonts w:asciiTheme="minorHAnsi" w:hAnsiTheme="minorHAnsi" w:cstheme="minorHAnsi"/>
          <w:sz w:val="25"/>
          <w:szCs w:val="25"/>
        </w:rPr>
        <w:t>ide</w:t>
      </w:r>
      <w:r>
        <w:rPr>
          <w:rFonts w:asciiTheme="minorHAnsi" w:hAnsiTheme="minorHAnsi" w:cstheme="minorHAnsi"/>
          <w:sz w:val="25"/>
          <w:szCs w:val="25"/>
        </w:rPr>
        <w:t>-</w:t>
      </w:r>
      <w:r w:rsidRPr="008311B4">
        <w:rPr>
          <w:rFonts w:asciiTheme="minorHAnsi" w:hAnsiTheme="minorHAnsi" w:cstheme="minorHAnsi"/>
          <w:sz w:val="25"/>
          <w:szCs w:val="25"/>
        </w:rPr>
        <w:t>ranging</w:t>
      </w:r>
      <w:r w:rsidRPr="008311B4">
        <w:rPr>
          <w:rFonts w:asciiTheme="minorHAnsi" w:hAnsiTheme="minorHAnsi" w:cstheme="minorHAnsi"/>
          <w:b/>
          <w:bCs/>
          <w:sz w:val="25"/>
          <w:szCs w:val="25"/>
        </w:rPr>
        <w:t xml:space="preserve"> </w:t>
      </w:r>
      <w:r>
        <w:rPr>
          <w:rFonts w:asciiTheme="minorHAnsi" w:hAnsiTheme="minorHAnsi" w:cstheme="minorHAnsi"/>
          <w:bCs/>
          <w:color w:val="000000"/>
          <w:sz w:val="25"/>
          <w:szCs w:val="25"/>
        </w:rPr>
        <w:t>e</w:t>
      </w:r>
      <w:r w:rsidR="00981CF8" w:rsidRPr="008F2D0F">
        <w:rPr>
          <w:rFonts w:asciiTheme="minorHAnsi" w:hAnsiTheme="minorHAnsi" w:cstheme="minorHAnsi"/>
          <w:bCs/>
          <w:color w:val="000000"/>
          <w:sz w:val="25"/>
          <w:szCs w:val="25"/>
        </w:rPr>
        <w:t>xchange</w:t>
      </w:r>
      <w:r w:rsidR="00B5244C">
        <w:rPr>
          <w:rFonts w:asciiTheme="minorHAnsi" w:hAnsiTheme="minorHAnsi" w:cstheme="minorHAnsi"/>
          <w:bCs/>
          <w:color w:val="000000"/>
          <w:sz w:val="25"/>
          <w:szCs w:val="25"/>
        </w:rPr>
        <w:t xml:space="preserve"> with</w:t>
      </w:r>
      <w:r w:rsidR="009427E6" w:rsidRPr="008F2D0F">
        <w:rPr>
          <w:rFonts w:asciiTheme="minorHAnsi" w:hAnsiTheme="minorHAnsi" w:cstheme="minorHAnsi"/>
          <w:bCs/>
          <w:color w:val="000000"/>
          <w:sz w:val="25"/>
          <w:szCs w:val="25"/>
        </w:rPr>
        <w:t xml:space="preserve"> County Board Member</w:t>
      </w:r>
      <w:r>
        <w:rPr>
          <w:rFonts w:asciiTheme="minorHAnsi" w:hAnsiTheme="minorHAnsi" w:cstheme="minorHAnsi"/>
          <w:bCs/>
          <w:color w:val="000000"/>
          <w:sz w:val="25"/>
          <w:szCs w:val="25"/>
        </w:rPr>
        <w:t xml:space="preserve"> on affordable housing, increased density, infrastructure, historic conservation, </w:t>
      </w:r>
      <w:r w:rsidR="00D112BD" w:rsidRPr="00D112BD">
        <w:rPr>
          <w:rFonts w:asciiTheme="minorHAnsi" w:hAnsiTheme="minorHAnsi" w:cstheme="minorHAnsi"/>
          <w:bCs/>
          <w:color w:val="000000"/>
          <w:sz w:val="25"/>
          <w:szCs w:val="25"/>
        </w:rPr>
        <w:t xml:space="preserve">adaptive release </w:t>
      </w:r>
      <w:r w:rsidR="00D112BD">
        <w:rPr>
          <w:rFonts w:asciiTheme="minorHAnsi" w:hAnsiTheme="minorHAnsi" w:cstheme="minorHAnsi"/>
          <w:bCs/>
          <w:color w:val="000000"/>
          <w:sz w:val="25"/>
          <w:szCs w:val="25"/>
        </w:rPr>
        <w:t>&amp;</w:t>
      </w:r>
      <w:r w:rsidR="00D112BD" w:rsidRPr="00D112BD">
        <w:rPr>
          <w:rFonts w:asciiTheme="minorHAnsi" w:hAnsiTheme="minorHAnsi" w:cstheme="minorHAnsi"/>
          <w:bCs/>
          <w:color w:val="000000"/>
          <w:sz w:val="25"/>
          <w:szCs w:val="25"/>
        </w:rPr>
        <w:t xml:space="preserve"> repurposing of office buildings due to 22% </w:t>
      </w:r>
      <w:r>
        <w:rPr>
          <w:rFonts w:asciiTheme="minorHAnsi" w:hAnsiTheme="minorHAnsi" w:cstheme="minorHAnsi"/>
          <w:bCs/>
          <w:color w:val="000000"/>
          <w:sz w:val="25"/>
          <w:szCs w:val="25"/>
        </w:rPr>
        <w:t>commercial vacancy rate, accessory dwellings to single-family units (“granny flats”),</w:t>
      </w:r>
      <w:r w:rsidR="00B5244C">
        <w:rPr>
          <w:rFonts w:asciiTheme="minorHAnsi" w:hAnsiTheme="minorHAnsi" w:cstheme="minorHAnsi"/>
          <w:bCs/>
          <w:color w:val="000000"/>
          <w:sz w:val="25"/>
          <w:szCs w:val="25"/>
        </w:rPr>
        <w:t xml:space="preserve"> </w:t>
      </w:r>
      <w:r>
        <w:rPr>
          <w:rFonts w:asciiTheme="minorHAnsi" w:hAnsiTheme="minorHAnsi" w:cstheme="minorHAnsi"/>
          <w:bCs/>
          <w:color w:val="000000"/>
          <w:sz w:val="25"/>
          <w:szCs w:val="25"/>
        </w:rPr>
        <w:t xml:space="preserve">pedestrian safety, environmental protection, school overcrowding, Amazon, </w:t>
      </w:r>
      <w:r w:rsidR="00B5244C">
        <w:rPr>
          <w:rFonts w:asciiTheme="minorHAnsi" w:hAnsiTheme="minorHAnsi" w:cstheme="minorHAnsi"/>
          <w:bCs/>
          <w:color w:val="000000"/>
          <w:sz w:val="25"/>
          <w:szCs w:val="25"/>
        </w:rPr>
        <w:t xml:space="preserve">boathouse in Roslyn, </w:t>
      </w:r>
      <w:r>
        <w:rPr>
          <w:rFonts w:asciiTheme="minorHAnsi" w:hAnsiTheme="minorHAnsi" w:cstheme="minorHAnsi"/>
          <w:bCs/>
          <w:color w:val="000000"/>
          <w:sz w:val="25"/>
          <w:szCs w:val="25"/>
        </w:rPr>
        <w:t>2</w:t>
      </w:r>
      <w:r w:rsidRPr="008311B4">
        <w:rPr>
          <w:rFonts w:asciiTheme="minorHAnsi" w:hAnsiTheme="minorHAnsi" w:cstheme="minorHAnsi"/>
          <w:bCs/>
          <w:color w:val="000000"/>
          <w:sz w:val="25"/>
          <w:szCs w:val="25"/>
          <w:vertAlign w:val="superscript"/>
        </w:rPr>
        <w:t>nd</w:t>
      </w:r>
      <w:r>
        <w:rPr>
          <w:rFonts w:asciiTheme="minorHAnsi" w:hAnsiTheme="minorHAnsi" w:cstheme="minorHAnsi"/>
          <w:bCs/>
          <w:color w:val="000000"/>
          <w:sz w:val="25"/>
          <w:szCs w:val="25"/>
        </w:rPr>
        <w:t xml:space="preserve"> west entrance </w:t>
      </w:r>
      <w:r w:rsidR="00B5244C">
        <w:rPr>
          <w:rFonts w:asciiTheme="minorHAnsi" w:hAnsiTheme="minorHAnsi" w:cstheme="minorHAnsi"/>
          <w:bCs/>
          <w:color w:val="000000"/>
          <w:sz w:val="25"/>
          <w:szCs w:val="25"/>
        </w:rPr>
        <w:t>to</w:t>
      </w:r>
      <w:r>
        <w:rPr>
          <w:rFonts w:asciiTheme="minorHAnsi" w:hAnsiTheme="minorHAnsi" w:cstheme="minorHAnsi"/>
          <w:bCs/>
          <w:color w:val="000000"/>
          <w:sz w:val="25"/>
          <w:szCs w:val="25"/>
        </w:rPr>
        <w:t xml:space="preserve"> Ballston</w:t>
      </w:r>
      <w:r w:rsidR="00B5244C">
        <w:rPr>
          <w:rFonts w:asciiTheme="minorHAnsi" w:hAnsiTheme="minorHAnsi" w:cstheme="minorHAnsi"/>
          <w:bCs/>
          <w:color w:val="000000"/>
          <w:sz w:val="25"/>
          <w:szCs w:val="25"/>
        </w:rPr>
        <w:t xml:space="preserve"> metro</w:t>
      </w:r>
      <w:r w:rsidR="00D112BD">
        <w:rPr>
          <w:rFonts w:asciiTheme="minorHAnsi" w:hAnsiTheme="minorHAnsi" w:cstheme="minorHAnsi"/>
          <w:bCs/>
          <w:color w:val="000000"/>
          <w:sz w:val="25"/>
          <w:szCs w:val="25"/>
        </w:rPr>
        <w:t>, and taxes</w:t>
      </w:r>
      <w:r w:rsidR="00B5244C">
        <w:rPr>
          <w:rFonts w:asciiTheme="minorHAnsi" w:hAnsiTheme="minorHAnsi" w:cstheme="minorHAnsi"/>
          <w:bCs/>
          <w:color w:val="000000"/>
          <w:sz w:val="25"/>
          <w:szCs w:val="25"/>
        </w:rPr>
        <w:t>.</w:t>
      </w:r>
    </w:p>
    <w:p w14:paraId="2358AF88" w14:textId="77777777" w:rsidR="00067081" w:rsidRDefault="00067081" w:rsidP="00067081">
      <w:pPr>
        <w:pStyle w:val="yiv8146264671msonormal"/>
        <w:spacing w:before="0" w:beforeAutospacing="0" w:after="0" w:afterAutospacing="0"/>
        <w:ind w:left="720" w:hanging="720"/>
        <w:rPr>
          <w:rFonts w:asciiTheme="minorHAnsi" w:hAnsiTheme="minorHAnsi" w:cstheme="minorHAnsi"/>
          <w:bCs/>
          <w:color w:val="000000"/>
          <w:sz w:val="25"/>
          <w:szCs w:val="25"/>
        </w:rPr>
      </w:pPr>
    </w:p>
    <w:p w14:paraId="13C1F890" w14:textId="7B4CEC7A" w:rsidR="00981CF8" w:rsidRPr="008311B4" w:rsidRDefault="00526B71" w:rsidP="00067081">
      <w:pPr>
        <w:pStyle w:val="yiv8146264671msonormal"/>
        <w:spacing w:before="0" w:beforeAutospacing="0" w:after="0" w:afterAutospacing="0"/>
        <w:ind w:left="720" w:hanging="720"/>
        <w:rPr>
          <w:rFonts w:asciiTheme="minorHAnsi" w:hAnsiTheme="minorHAnsi" w:cstheme="minorHAnsi"/>
          <w:sz w:val="25"/>
          <w:szCs w:val="25"/>
        </w:rPr>
      </w:pPr>
      <w:r w:rsidRPr="008F2D0F">
        <w:rPr>
          <w:rFonts w:asciiTheme="minorHAnsi" w:hAnsiTheme="minorHAnsi" w:cstheme="minorHAnsi"/>
          <w:sz w:val="25"/>
          <w:szCs w:val="25"/>
        </w:rPr>
        <w:t>Reports from Officers, NCP representative, Civic Federation delegates, &amp; Committee Chairs</w:t>
      </w:r>
    </w:p>
    <w:p w14:paraId="1247FC29" w14:textId="77777777" w:rsidR="00067081" w:rsidRPr="00067081" w:rsidRDefault="00067081" w:rsidP="00067081">
      <w:pPr>
        <w:pStyle w:val="yiv8146264671msonormal"/>
        <w:spacing w:before="0" w:beforeAutospacing="0" w:after="0" w:afterAutospacing="0"/>
        <w:ind w:left="720" w:hanging="720"/>
        <w:rPr>
          <w:rFonts w:asciiTheme="minorHAnsi" w:hAnsiTheme="minorHAnsi" w:cstheme="minorHAnsi"/>
          <w:sz w:val="25"/>
          <w:szCs w:val="25"/>
        </w:rPr>
      </w:pPr>
    </w:p>
    <w:p w14:paraId="4FA3167D" w14:textId="32C26C5D" w:rsidR="00981CF8" w:rsidRPr="00B5244C" w:rsidRDefault="00981CF8" w:rsidP="00067081">
      <w:pPr>
        <w:pStyle w:val="yiv8146264671msonormal"/>
        <w:spacing w:before="0" w:beforeAutospacing="0" w:after="0" w:afterAutospacing="0"/>
        <w:ind w:left="720" w:hanging="720"/>
        <w:rPr>
          <w:rFonts w:asciiTheme="minorHAnsi" w:hAnsiTheme="minorHAnsi" w:cstheme="minorHAnsi"/>
          <w:b/>
          <w:sz w:val="25"/>
          <w:szCs w:val="25"/>
          <w:u w:val="single"/>
        </w:rPr>
      </w:pPr>
      <w:r w:rsidRPr="00B5244C">
        <w:rPr>
          <w:rFonts w:asciiTheme="minorHAnsi" w:hAnsiTheme="minorHAnsi" w:cstheme="minorHAnsi"/>
          <w:b/>
          <w:sz w:val="25"/>
          <w:szCs w:val="25"/>
          <w:u w:val="single"/>
        </w:rPr>
        <w:t>Old Business</w:t>
      </w:r>
      <w:r w:rsidR="00B5244C" w:rsidRPr="00B5244C">
        <w:rPr>
          <w:rFonts w:asciiTheme="minorHAnsi" w:hAnsiTheme="minorHAnsi" w:cstheme="minorHAnsi"/>
          <w:b/>
          <w:sz w:val="25"/>
          <w:szCs w:val="25"/>
        </w:rPr>
        <w:t xml:space="preserve"> </w:t>
      </w:r>
      <w:r w:rsidR="00B5244C" w:rsidRPr="00B5244C">
        <w:rPr>
          <w:rFonts w:asciiTheme="minorHAnsi" w:hAnsiTheme="minorHAnsi" w:cstheme="minorHAnsi"/>
          <w:bCs/>
          <w:sz w:val="25"/>
          <w:szCs w:val="25"/>
        </w:rPr>
        <w:t>- Carlin Spring bridge will be paved by end of May</w:t>
      </w:r>
      <w:r w:rsidR="00D112BD">
        <w:rPr>
          <w:rFonts w:asciiTheme="minorHAnsi" w:hAnsiTheme="minorHAnsi" w:cstheme="minorHAnsi"/>
          <w:bCs/>
          <w:sz w:val="25"/>
          <w:szCs w:val="25"/>
        </w:rPr>
        <w:t>.</w:t>
      </w:r>
    </w:p>
    <w:p w14:paraId="08308C48" w14:textId="77777777" w:rsidR="001B13F7" w:rsidRPr="00564408" w:rsidRDefault="001B13F7" w:rsidP="00067081">
      <w:pPr>
        <w:pStyle w:val="yiv8146264671msonormal"/>
        <w:spacing w:before="0" w:beforeAutospacing="0" w:after="0" w:afterAutospacing="0"/>
        <w:ind w:left="720" w:hanging="720"/>
        <w:rPr>
          <w:rFonts w:asciiTheme="minorHAnsi" w:hAnsiTheme="minorHAnsi" w:cstheme="minorHAnsi"/>
          <w:bCs/>
          <w:sz w:val="25"/>
          <w:szCs w:val="25"/>
        </w:rPr>
      </w:pPr>
    </w:p>
    <w:p w14:paraId="56093C48" w14:textId="0DCFD9C5" w:rsidR="00564408" w:rsidRDefault="00981CF8" w:rsidP="00067081">
      <w:pPr>
        <w:pStyle w:val="yiv8146264671msonormal"/>
        <w:spacing w:before="0" w:beforeAutospacing="0" w:after="0" w:afterAutospacing="0"/>
        <w:ind w:left="720" w:hanging="720"/>
        <w:rPr>
          <w:rFonts w:asciiTheme="minorHAnsi" w:hAnsiTheme="minorHAnsi" w:cstheme="minorHAnsi"/>
        </w:rPr>
      </w:pPr>
      <w:r w:rsidRPr="00B5244C">
        <w:rPr>
          <w:rFonts w:asciiTheme="minorHAnsi" w:hAnsiTheme="minorHAnsi" w:cstheme="minorHAnsi"/>
          <w:b/>
          <w:sz w:val="25"/>
          <w:szCs w:val="25"/>
          <w:u w:val="single"/>
        </w:rPr>
        <w:t>New Business</w:t>
      </w:r>
      <w:r w:rsidR="00B5244C" w:rsidRPr="00B5244C">
        <w:rPr>
          <w:rFonts w:asciiTheme="minorHAnsi" w:hAnsiTheme="minorHAnsi" w:cstheme="minorHAnsi"/>
          <w:b/>
          <w:sz w:val="25"/>
          <w:szCs w:val="25"/>
        </w:rPr>
        <w:t xml:space="preserve">   </w:t>
      </w:r>
      <w:r w:rsidR="00564408" w:rsidRPr="00564408">
        <w:rPr>
          <w:rFonts w:asciiTheme="minorHAnsi" w:hAnsiTheme="minorHAnsi" w:cstheme="minorHAnsi"/>
        </w:rPr>
        <w:t>Arlington Housing kick</w:t>
      </w:r>
      <w:r w:rsidR="00B5244C">
        <w:rPr>
          <w:rFonts w:asciiTheme="minorHAnsi" w:hAnsiTheme="minorHAnsi" w:cstheme="minorHAnsi"/>
        </w:rPr>
        <w:t>-</w:t>
      </w:r>
      <w:r w:rsidR="00564408" w:rsidRPr="00564408">
        <w:rPr>
          <w:rFonts w:asciiTheme="minorHAnsi" w:hAnsiTheme="minorHAnsi" w:cstheme="minorHAnsi"/>
        </w:rPr>
        <w:t>off meeting</w:t>
      </w:r>
      <w:r w:rsidR="00B5244C">
        <w:rPr>
          <w:rFonts w:asciiTheme="minorHAnsi" w:hAnsiTheme="minorHAnsi" w:cstheme="minorHAnsi"/>
        </w:rPr>
        <w:t xml:space="preserve"> </w:t>
      </w:r>
      <w:r w:rsidR="00564408" w:rsidRPr="00564408">
        <w:rPr>
          <w:rFonts w:asciiTheme="minorHAnsi" w:hAnsiTheme="minorHAnsi" w:cstheme="minorHAnsi"/>
        </w:rPr>
        <w:t>May 29 6 to 9 PM at Wakefield High School.</w:t>
      </w:r>
      <w:r w:rsidR="004F3367">
        <w:rPr>
          <w:rFonts w:asciiTheme="minorHAnsi" w:hAnsiTheme="minorHAnsi" w:cstheme="minorHAnsi"/>
        </w:rPr>
        <w:t xml:space="preserve">  This is a County public engagement effort on </w:t>
      </w:r>
      <w:r w:rsidR="005B2975">
        <w:rPr>
          <w:rFonts w:asciiTheme="minorHAnsi" w:hAnsiTheme="minorHAnsi" w:cstheme="minorHAnsi"/>
        </w:rPr>
        <w:t xml:space="preserve">a wide variety of </w:t>
      </w:r>
      <w:r w:rsidR="004F3367">
        <w:rPr>
          <w:rFonts w:asciiTheme="minorHAnsi" w:hAnsiTheme="minorHAnsi" w:cstheme="minorHAnsi"/>
        </w:rPr>
        <w:t xml:space="preserve">ways to increase affordable housing in Arlington, including </w:t>
      </w:r>
      <w:r w:rsidR="005B2975">
        <w:rPr>
          <w:rFonts w:asciiTheme="minorHAnsi" w:hAnsiTheme="minorHAnsi" w:cstheme="minorHAnsi"/>
        </w:rPr>
        <w:t xml:space="preserve">consideration of </w:t>
      </w:r>
      <w:r w:rsidR="004F3367">
        <w:rPr>
          <w:rFonts w:asciiTheme="minorHAnsi" w:hAnsiTheme="minorHAnsi" w:cstheme="minorHAnsi"/>
        </w:rPr>
        <w:t>changes in Land Use zoning</w:t>
      </w:r>
      <w:r w:rsidR="005B2975">
        <w:rPr>
          <w:rFonts w:asciiTheme="minorHAnsi" w:hAnsiTheme="minorHAnsi" w:cstheme="minorHAnsi"/>
        </w:rPr>
        <w:t xml:space="preserve"> regarding density and </w:t>
      </w:r>
      <w:proofErr w:type="gramStart"/>
      <w:r w:rsidR="005B2975">
        <w:rPr>
          <w:rFonts w:asciiTheme="minorHAnsi" w:hAnsiTheme="minorHAnsi" w:cstheme="minorHAnsi"/>
        </w:rPr>
        <w:t>height,  and</w:t>
      </w:r>
      <w:proofErr w:type="gramEnd"/>
      <w:r w:rsidR="005B2975">
        <w:rPr>
          <w:rFonts w:asciiTheme="minorHAnsi" w:hAnsiTheme="minorHAnsi" w:cstheme="minorHAnsi"/>
        </w:rPr>
        <w:t xml:space="preserve"> exploring flexibility in housing types and residential uses in single-family neighborhoods. </w:t>
      </w:r>
    </w:p>
    <w:p w14:paraId="5D49B361" w14:textId="074B31C9" w:rsidR="001B13F7" w:rsidRPr="00061633" w:rsidRDefault="00B5244C" w:rsidP="00061633">
      <w:pPr>
        <w:pStyle w:val="yiv8146264671msonormal"/>
        <w:spacing w:before="0" w:beforeAutospacing="0" w:after="0" w:afterAutospacing="0"/>
        <w:ind w:left="720" w:hanging="720"/>
        <w:rPr>
          <w:rFonts w:asciiTheme="minorHAnsi" w:hAnsiTheme="minorHAnsi" w:cstheme="minorHAnsi"/>
          <w:bCs/>
          <w:sz w:val="25"/>
          <w:szCs w:val="25"/>
        </w:rPr>
      </w:pPr>
      <w:r w:rsidRPr="00B5244C">
        <w:rPr>
          <w:rFonts w:asciiTheme="minorHAnsi" w:hAnsiTheme="minorHAnsi" w:cstheme="minorHAnsi"/>
          <w:bCs/>
          <w:sz w:val="25"/>
          <w:szCs w:val="25"/>
        </w:rPr>
        <w:tab/>
      </w:r>
      <w:r w:rsidRPr="00B5244C">
        <w:rPr>
          <w:rFonts w:asciiTheme="minorHAnsi" w:hAnsiTheme="minorHAnsi" w:cstheme="minorHAnsi"/>
          <w:bCs/>
          <w:sz w:val="25"/>
          <w:szCs w:val="25"/>
        </w:rPr>
        <w:tab/>
      </w:r>
    </w:p>
    <w:p w14:paraId="4A9B5F03" w14:textId="1A352C20" w:rsidR="005C3B76" w:rsidRDefault="00981CF8" w:rsidP="005C3B76">
      <w:pPr>
        <w:pStyle w:val="yiv8146264671msonormal"/>
        <w:spacing w:before="0" w:beforeAutospacing="0" w:after="0" w:afterAutospacing="0"/>
        <w:ind w:left="720" w:hanging="720"/>
        <w:jc w:val="center"/>
        <w:rPr>
          <w:rFonts w:asciiTheme="minorHAnsi" w:hAnsiTheme="minorHAnsi" w:cstheme="minorHAnsi"/>
          <w:b/>
          <w:bCs/>
          <w:color w:val="3333FF"/>
          <w:sz w:val="28"/>
          <w:szCs w:val="28"/>
          <w:u w:val="single"/>
        </w:rPr>
      </w:pPr>
      <w:r>
        <w:rPr>
          <w:rFonts w:asciiTheme="minorHAnsi" w:hAnsiTheme="minorHAnsi" w:cstheme="minorHAnsi"/>
          <w:b/>
          <w:bCs/>
          <w:color w:val="3333FF"/>
          <w:sz w:val="28"/>
          <w:szCs w:val="28"/>
          <w:u w:val="single"/>
        </w:rPr>
        <w:t xml:space="preserve">Next </w:t>
      </w:r>
      <w:r w:rsidR="00272E6B">
        <w:rPr>
          <w:rFonts w:asciiTheme="minorHAnsi" w:hAnsiTheme="minorHAnsi" w:cstheme="minorHAnsi"/>
          <w:b/>
          <w:bCs/>
          <w:color w:val="3333FF"/>
          <w:sz w:val="28"/>
          <w:szCs w:val="28"/>
          <w:u w:val="single"/>
        </w:rPr>
        <w:t xml:space="preserve">Meeting &amp; </w:t>
      </w:r>
      <w:r w:rsidR="005C3B76">
        <w:rPr>
          <w:rFonts w:asciiTheme="minorHAnsi" w:hAnsiTheme="minorHAnsi" w:cstheme="minorHAnsi"/>
          <w:b/>
          <w:bCs/>
          <w:color w:val="3333FF"/>
          <w:sz w:val="28"/>
          <w:szCs w:val="28"/>
          <w:u w:val="single"/>
        </w:rPr>
        <w:t>Important Dates</w:t>
      </w:r>
    </w:p>
    <w:p w14:paraId="0C936E78" w14:textId="514D30CD" w:rsidR="002677D1" w:rsidRDefault="008B5F8D" w:rsidP="00D112BD">
      <w:pPr>
        <w:rPr>
          <w:rFonts w:ascii="Arial" w:hAnsi="Arial" w:cs="Arial"/>
          <w:color w:val="000000"/>
          <w:sz w:val="28"/>
          <w:szCs w:val="28"/>
        </w:rPr>
      </w:pPr>
      <w:r w:rsidRPr="00F41D45">
        <w:rPr>
          <w:rFonts w:ascii="Arial" w:hAnsi="Arial" w:cs="Arial"/>
          <w:color w:val="000000"/>
          <w:sz w:val="28"/>
          <w:szCs w:val="28"/>
        </w:rPr>
        <w:t xml:space="preserve">June 26, 2019 </w:t>
      </w:r>
      <w:r w:rsidR="00272E6B" w:rsidRPr="00F41D45">
        <w:rPr>
          <w:rFonts w:ascii="Arial" w:hAnsi="Arial" w:cs="Arial"/>
          <w:color w:val="000000"/>
          <w:sz w:val="28"/>
          <w:szCs w:val="28"/>
        </w:rPr>
        <w:t xml:space="preserve">  </w:t>
      </w:r>
      <w:r w:rsidR="009427E6">
        <w:rPr>
          <w:rFonts w:ascii="Arial" w:hAnsi="Arial" w:cs="Arial"/>
          <w:color w:val="000000"/>
          <w:sz w:val="28"/>
          <w:szCs w:val="28"/>
        </w:rPr>
        <w:tab/>
      </w:r>
      <w:r w:rsidR="00272E6B" w:rsidRPr="00F41D45">
        <w:rPr>
          <w:rFonts w:ascii="Arial" w:hAnsi="Arial" w:cs="Arial"/>
          <w:color w:val="000000"/>
          <w:sz w:val="28"/>
          <w:szCs w:val="28"/>
        </w:rPr>
        <w:t>A</w:t>
      </w:r>
      <w:r w:rsidRPr="00F41D45">
        <w:rPr>
          <w:rFonts w:ascii="Arial" w:hAnsi="Arial" w:cs="Arial"/>
          <w:color w:val="000000"/>
          <w:sz w:val="28"/>
          <w:szCs w:val="28"/>
        </w:rPr>
        <w:t>nnual meeting</w:t>
      </w:r>
      <w:r w:rsidR="00C314E2" w:rsidRPr="00F41D45">
        <w:rPr>
          <w:rFonts w:ascii="Arial" w:hAnsi="Arial" w:cs="Arial"/>
          <w:color w:val="000000"/>
          <w:sz w:val="28"/>
          <w:szCs w:val="28"/>
        </w:rPr>
        <w:t xml:space="preserve"> and </w:t>
      </w:r>
      <w:r w:rsidR="00272E6B" w:rsidRPr="00F41D45">
        <w:rPr>
          <w:rFonts w:ascii="Arial" w:hAnsi="Arial" w:cs="Arial"/>
          <w:color w:val="000000"/>
          <w:sz w:val="28"/>
          <w:szCs w:val="28"/>
        </w:rPr>
        <w:t>ELECTION</w:t>
      </w:r>
      <w:r w:rsidR="00C314E2" w:rsidRPr="00F41D45">
        <w:rPr>
          <w:rFonts w:ascii="Arial" w:hAnsi="Arial" w:cs="Arial"/>
          <w:color w:val="000000"/>
          <w:sz w:val="28"/>
          <w:szCs w:val="28"/>
        </w:rPr>
        <w:t xml:space="preserve"> of new </w:t>
      </w:r>
      <w:r w:rsidR="002677D1">
        <w:rPr>
          <w:rFonts w:ascii="Arial" w:hAnsi="Arial" w:cs="Arial"/>
          <w:color w:val="000000"/>
          <w:sz w:val="28"/>
          <w:szCs w:val="28"/>
        </w:rPr>
        <w:t>BCA</w:t>
      </w:r>
      <w:r w:rsidR="00C314E2" w:rsidRPr="00F41D45">
        <w:rPr>
          <w:rFonts w:ascii="Arial" w:hAnsi="Arial" w:cs="Arial"/>
          <w:color w:val="000000"/>
          <w:sz w:val="28"/>
          <w:szCs w:val="28"/>
        </w:rPr>
        <w:t xml:space="preserve"> </w:t>
      </w:r>
      <w:r w:rsidR="002677D1">
        <w:rPr>
          <w:rFonts w:ascii="Arial" w:hAnsi="Arial" w:cs="Arial"/>
          <w:color w:val="000000"/>
          <w:sz w:val="28"/>
          <w:szCs w:val="28"/>
        </w:rPr>
        <w:t>Officers</w:t>
      </w:r>
    </w:p>
    <w:p w14:paraId="50A34D4C" w14:textId="195610A0" w:rsidR="002677D1" w:rsidRPr="002677D1" w:rsidRDefault="009427E6" w:rsidP="00D112BD">
      <w:pPr>
        <w:tabs>
          <w:tab w:val="left" w:pos="0"/>
          <w:tab w:val="left" w:pos="2160"/>
        </w:tabs>
        <w:rPr>
          <w:rFonts w:asciiTheme="minorHAnsi" w:hAnsiTheme="minorHAnsi" w:cstheme="minorHAnsi"/>
        </w:rPr>
      </w:pPr>
      <w:r>
        <w:rPr>
          <w:rFonts w:ascii="Arial" w:hAnsi="Arial" w:cs="Arial"/>
          <w:color w:val="000000"/>
          <w:sz w:val="28"/>
          <w:szCs w:val="28"/>
        </w:rPr>
        <w:tab/>
      </w:r>
      <w:r w:rsidR="002677D1">
        <w:rPr>
          <w:rFonts w:ascii="Arial" w:hAnsi="Arial" w:cs="Arial"/>
          <w:color w:val="000000"/>
          <w:sz w:val="28"/>
          <w:szCs w:val="28"/>
        </w:rPr>
        <w:t>BCA membership dues must be current in order to vote</w:t>
      </w:r>
    </w:p>
    <w:p w14:paraId="008A124F" w14:textId="26D4B731" w:rsidR="00981CF8" w:rsidRPr="00023C9E" w:rsidRDefault="00981CF8" w:rsidP="009427E6">
      <w:pPr>
        <w:tabs>
          <w:tab w:val="left" w:pos="2160"/>
        </w:tabs>
        <w:rPr>
          <w:rFonts w:asciiTheme="minorHAnsi" w:hAnsiTheme="minorHAnsi" w:cstheme="minorHAnsi"/>
          <w:b/>
        </w:rPr>
      </w:pPr>
      <w:bookmarkStart w:id="1" w:name="_GoBack"/>
      <w:bookmarkEnd w:id="1"/>
      <w:r>
        <w:rPr>
          <w:rFonts w:ascii="Arial" w:hAnsi="Arial" w:cs="Arial"/>
          <w:color w:val="000000"/>
          <w:sz w:val="28"/>
          <w:szCs w:val="28"/>
        </w:rPr>
        <w:tab/>
      </w:r>
      <w:r w:rsidR="00023C9E" w:rsidRPr="00023C9E">
        <w:rPr>
          <w:rFonts w:ascii="Arial" w:hAnsi="Arial" w:cs="Arial"/>
          <w:b/>
          <w:color w:val="000000"/>
          <w:sz w:val="28"/>
          <w:szCs w:val="28"/>
        </w:rPr>
        <w:t>Vote</w:t>
      </w:r>
      <w:r w:rsidR="00023C9E">
        <w:rPr>
          <w:rFonts w:ascii="Arial" w:hAnsi="Arial" w:cs="Arial"/>
          <w:color w:val="000000"/>
          <w:sz w:val="28"/>
          <w:szCs w:val="28"/>
        </w:rPr>
        <w:t xml:space="preserve"> on proposed </w:t>
      </w:r>
      <w:r w:rsidR="00023C9E" w:rsidRPr="008457EE">
        <w:rPr>
          <w:rFonts w:ascii="Arial" w:hAnsi="Arial" w:cs="Arial"/>
          <w:b/>
          <w:color w:val="000000"/>
          <w:sz w:val="28"/>
          <w:szCs w:val="28"/>
        </w:rPr>
        <w:t>Amendments</w:t>
      </w:r>
      <w:r w:rsidR="00023C9E">
        <w:rPr>
          <w:rFonts w:ascii="Arial" w:hAnsi="Arial" w:cs="Arial"/>
          <w:color w:val="000000"/>
          <w:sz w:val="28"/>
          <w:szCs w:val="28"/>
        </w:rPr>
        <w:t xml:space="preserve"> to Bluemont </w:t>
      </w:r>
      <w:r w:rsidR="002677D1" w:rsidRPr="00023C9E">
        <w:rPr>
          <w:rFonts w:ascii="Arial" w:hAnsi="Arial" w:cs="Arial"/>
          <w:b/>
          <w:color w:val="000000"/>
          <w:sz w:val="28"/>
          <w:szCs w:val="28"/>
        </w:rPr>
        <w:t>By-Law</w:t>
      </w:r>
      <w:r w:rsidR="00023C9E">
        <w:rPr>
          <w:rFonts w:ascii="Arial" w:hAnsi="Arial" w:cs="Arial"/>
          <w:b/>
          <w:color w:val="000000"/>
          <w:sz w:val="28"/>
          <w:szCs w:val="28"/>
        </w:rPr>
        <w:t>s</w:t>
      </w:r>
    </w:p>
    <w:sectPr w:rsidR="00981CF8" w:rsidRPr="00023C9E" w:rsidSect="00F802AA">
      <w:footerReference w:type="default" r:id="rId9"/>
      <w:pgSz w:w="12240" w:h="15840"/>
      <w:pgMar w:top="1080" w:right="1080" w:bottom="90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9379" w14:textId="77777777" w:rsidR="00DD22AA" w:rsidRDefault="00DD22AA">
      <w:r>
        <w:separator/>
      </w:r>
    </w:p>
  </w:endnote>
  <w:endnote w:type="continuationSeparator" w:id="0">
    <w:p w14:paraId="1C8D8379" w14:textId="77777777" w:rsidR="00DD22AA" w:rsidRDefault="00D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39C1" w14:textId="77777777" w:rsidR="0019003C" w:rsidRDefault="0019003C">
    <w:pPr>
      <w:pStyle w:val="Footer"/>
      <w:jc w:val="right"/>
    </w:pPr>
    <w:r>
      <w:fldChar w:fldCharType="begin"/>
    </w:r>
    <w:r>
      <w:instrText xml:space="preserve"> PAGE   \* MERGEFORMAT </w:instrText>
    </w:r>
    <w:r>
      <w:fldChar w:fldCharType="separate"/>
    </w:r>
    <w:r w:rsidR="00061633">
      <w:rPr>
        <w:noProof/>
      </w:rPr>
      <w:t>1</w:t>
    </w:r>
    <w:r>
      <w:rPr>
        <w:noProof/>
      </w:rPr>
      <w:fldChar w:fldCharType="end"/>
    </w:r>
  </w:p>
  <w:p w14:paraId="66A39C25" w14:textId="77777777" w:rsidR="00F802AA" w:rsidRDefault="00F802AA" w:rsidP="00F802A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37655" w14:textId="77777777" w:rsidR="00DD22AA" w:rsidRDefault="00DD22AA">
      <w:r>
        <w:separator/>
      </w:r>
    </w:p>
  </w:footnote>
  <w:footnote w:type="continuationSeparator" w:id="0">
    <w:p w14:paraId="6DD41140" w14:textId="77777777" w:rsidR="00DD22AA" w:rsidRDefault="00DD22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D78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E4C1A"/>
    <w:multiLevelType w:val="hybridMultilevel"/>
    <w:tmpl w:val="409E6736"/>
    <w:lvl w:ilvl="0" w:tplc="AC00F88C">
      <w:start w:val="1"/>
      <w:numFmt w:val="decimal"/>
      <w:lvlText w:val="%1."/>
      <w:lvlJc w:val="left"/>
      <w:pPr>
        <w:ind w:left="1080" w:hanging="720"/>
      </w:pPr>
      <w:rPr>
        <w:rFonts w:eastAsia="Times New Roman" w:cs="Times New Roman"/>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6154E37"/>
    <w:multiLevelType w:val="hybridMultilevel"/>
    <w:tmpl w:val="B6B0104A"/>
    <w:lvl w:ilvl="0" w:tplc="83E4257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53DA0"/>
    <w:multiLevelType w:val="hybridMultilevel"/>
    <w:tmpl w:val="83889A12"/>
    <w:lvl w:ilvl="0" w:tplc="4394F44C">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30126"/>
    <w:multiLevelType w:val="hybridMultilevel"/>
    <w:tmpl w:val="A7EA5DBE"/>
    <w:lvl w:ilvl="0" w:tplc="B4DABED4">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8F7A59"/>
    <w:multiLevelType w:val="hybridMultilevel"/>
    <w:tmpl w:val="D30C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E07D92"/>
    <w:multiLevelType w:val="hybridMultilevel"/>
    <w:tmpl w:val="8D0EDA90"/>
    <w:lvl w:ilvl="0" w:tplc="72D84266">
      <w:numFmt w:val="bullet"/>
      <w:lvlText w:val="-"/>
      <w:lvlJc w:val="left"/>
      <w:pPr>
        <w:ind w:left="2200" w:hanging="360"/>
      </w:pPr>
      <w:rPr>
        <w:rFonts w:ascii="Arial" w:eastAsia="Times New Roman" w:hAnsi="Arial" w:cs="Arial" w:hint="default"/>
        <w:color w:val="auto"/>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8">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19">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20">
    <w:nsid w:val="684B5FBF"/>
    <w:multiLevelType w:val="multilevel"/>
    <w:tmpl w:val="BBF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85E7348"/>
    <w:multiLevelType w:val="multilevel"/>
    <w:tmpl w:val="C330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36903"/>
    <w:multiLevelType w:val="multilevel"/>
    <w:tmpl w:val="E72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6"/>
  </w:num>
  <w:num w:numId="4">
    <w:abstractNumId w:val="7"/>
  </w:num>
  <w:num w:numId="5">
    <w:abstractNumId w:val="16"/>
  </w:num>
  <w:num w:numId="6">
    <w:abstractNumId w:val="1"/>
  </w:num>
  <w:num w:numId="7">
    <w:abstractNumId w:val="8"/>
  </w:num>
  <w:num w:numId="8">
    <w:abstractNumId w:val="21"/>
  </w:num>
  <w:num w:numId="9">
    <w:abstractNumId w:val="22"/>
  </w:num>
  <w:num w:numId="10">
    <w:abstractNumId w:val="9"/>
  </w:num>
  <w:num w:numId="11">
    <w:abstractNumId w:val="10"/>
  </w:num>
  <w:num w:numId="12">
    <w:abstractNumId w:val="19"/>
  </w:num>
  <w:num w:numId="13">
    <w:abstractNumId w:val="18"/>
  </w:num>
  <w:num w:numId="14">
    <w:abstractNumId w:val="12"/>
  </w:num>
  <w:num w:numId="15">
    <w:abstractNumId w:val="4"/>
  </w:num>
  <w:num w:numId="16">
    <w:abstractNumId w:val="13"/>
  </w:num>
  <w:num w:numId="17">
    <w:abstractNumId w:val="0"/>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1"/>
  </w:num>
  <w:num w:numId="22">
    <w:abstractNumId w:val="25"/>
  </w:num>
  <w:num w:numId="23">
    <w:abstractNumId w:val="20"/>
  </w:num>
  <w:num w:numId="24">
    <w:abstractNumId w:val="3"/>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F6"/>
    <w:rsid w:val="000143C7"/>
    <w:rsid w:val="00023C9E"/>
    <w:rsid w:val="00046AF5"/>
    <w:rsid w:val="00052716"/>
    <w:rsid w:val="00061633"/>
    <w:rsid w:val="00067081"/>
    <w:rsid w:val="00074A34"/>
    <w:rsid w:val="00081973"/>
    <w:rsid w:val="00081C47"/>
    <w:rsid w:val="00082827"/>
    <w:rsid w:val="000B42CF"/>
    <w:rsid w:val="00101C9B"/>
    <w:rsid w:val="0010437F"/>
    <w:rsid w:val="00115D38"/>
    <w:rsid w:val="0015372E"/>
    <w:rsid w:val="00167377"/>
    <w:rsid w:val="0019003C"/>
    <w:rsid w:val="001B13F7"/>
    <w:rsid w:val="001C32F5"/>
    <w:rsid w:val="0020699E"/>
    <w:rsid w:val="0023161D"/>
    <w:rsid w:val="002443EE"/>
    <w:rsid w:val="002677D1"/>
    <w:rsid w:val="00272E6B"/>
    <w:rsid w:val="00290805"/>
    <w:rsid w:val="002B65DE"/>
    <w:rsid w:val="002E6591"/>
    <w:rsid w:val="003045F0"/>
    <w:rsid w:val="0030573F"/>
    <w:rsid w:val="00365037"/>
    <w:rsid w:val="003928A2"/>
    <w:rsid w:val="003B3124"/>
    <w:rsid w:val="003C2A94"/>
    <w:rsid w:val="00404F41"/>
    <w:rsid w:val="00407616"/>
    <w:rsid w:val="00434941"/>
    <w:rsid w:val="00442592"/>
    <w:rsid w:val="00445C21"/>
    <w:rsid w:val="00461648"/>
    <w:rsid w:val="00474583"/>
    <w:rsid w:val="0049498F"/>
    <w:rsid w:val="00495BB6"/>
    <w:rsid w:val="004B0442"/>
    <w:rsid w:val="004B7A92"/>
    <w:rsid w:val="004E5286"/>
    <w:rsid w:val="004F3367"/>
    <w:rsid w:val="0050776E"/>
    <w:rsid w:val="00526338"/>
    <w:rsid w:val="00526B71"/>
    <w:rsid w:val="00526EEA"/>
    <w:rsid w:val="0053001A"/>
    <w:rsid w:val="00541AF8"/>
    <w:rsid w:val="00564408"/>
    <w:rsid w:val="00566BDE"/>
    <w:rsid w:val="00584957"/>
    <w:rsid w:val="00586716"/>
    <w:rsid w:val="00590654"/>
    <w:rsid w:val="0059153A"/>
    <w:rsid w:val="005B2975"/>
    <w:rsid w:val="005C3B76"/>
    <w:rsid w:val="005D48AB"/>
    <w:rsid w:val="005D7B51"/>
    <w:rsid w:val="005F5C3A"/>
    <w:rsid w:val="00616EEE"/>
    <w:rsid w:val="006229D2"/>
    <w:rsid w:val="00627BA9"/>
    <w:rsid w:val="00647FE9"/>
    <w:rsid w:val="00655705"/>
    <w:rsid w:val="006567C5"/>
    <w:rsid w:val="00660507"/>
    <w:rsid w:val="006B6853"/>
    <w:rsid w:val="00706D95"/>
    <w:rsid w:val="007142A6"/>
    <w:rsid w:val="0071511E"/>
    <w:rsid w:val="0072585F"/>
    <w:rsid w:val="0073232F"/>
    <w:rsid w:val="007349E0"/>
    <w:rsid w:val="00746D8A"/>
    <w:rsid w:val="007A61CC"/>
    <w:rsid w:val="007A77A6"/>
    <w:rsid w:val="007E3E90"/>
    <w:rsid w:val="007E4284"/>
    <w:rsid w:val="007E798D"/>
    <w:rsid w:val="00812A0F"/>
    <w:rsid w:val="00816AA7"/>
    <w:rsid w:val="008311B4"/>
    <w:rsid w:val="00841BBD"/>
    <w:rsid w:val="008457EE"/>
    <w:rsid w:val="0084663F"/>
    <w:rsid w:val="00874AAD"/>
    <w:rsid w:val="00890499"/>
    <w:rsid w:val="00890504"/>
    <w:rsid w:val="008B5F8D"/>
    <w:rsid w:val="008C39B5"/>
    <w:rsid w:val="008D24E6"/>
    <w:rsid w:val="008D4D21"/>
    <w:rsid w:val="008F2D0F"/>
    <w:rsid w:val="00915549"/>
    <w:rsid w:val="009157F6"/>
    <w:rsid w:val="00930DED"/>
    <w:rsid w:val="00935B36"/>
    <w:rsid w:val="00941D8B"/>
    <w:rsid w:val="009427E6"/>
    <w:rsid w:val="00981CF8"/>
    <w:rsid w:val="009C00A4"/>
    <w:rsid w:val="009D1324"/>
    <w:rsid w:val="009D5D7C"/>
    <w:rsid w:val="009F3A4C"/>
    <w:rsid w:val="009F7638"/>
    <w:rsid w:val="00A02802"/>
    <w:rsid w:val="00A32946"/>
    <w:rsid w:val="00A448AD"/>
    <w:rsid w:val="00A46241"/>
    <w:rsid w:val="00A97009"/>
    <w:rsid w:val="00AB1907"/>
    <w:rsid w:val="00AC477C"/>
    <w:rsid w:val="00AF0AF8"/>
    <w:rsid w:val="00AF2AF4"/>
    <w:rsid w:val="00B23CC3"/>
    <w:rsid w:val="00B43168"/>
    <w:rsid w:val="00B5244C"/>
    <w:rsid w:val="00B879AC"/>
    <w:rsid w:val="00BA65C9"/>
    <w:rsid w:val="00BB4092"/>
    <w:rsid w:val="00BC4B0D"/>
    <w:rsid w:val="00BE34B7"/>
    <w:rsid w:val="00BF0E01"/>
    <w:rsid w:val="00BF4FFA"/>
    <w:rsid w:val="00C15701"/>
    <w:rsid w:val="00C170DA"/>
    <w:rsid w:val="00C314E2"/>
    <w:rsid w:val="00C44E88"/>
    <w:rsid w:val="00C71A14"/>
    <w:rsid w:val="00C8042C"/>
    <w:rsid w:val="00CD4F64"/>
    <w:rsid w:val="00CE530A"/>
    <w:rsid w:val="00D0411D"/>
    <w:rsid w:val="00D10ECF"/>
    <w:rsid w:val="00D112BD"/>
    <w:rsid w:val="00D20EA5"/>
    <w:rsid w:val="00D45E42"/>
    <w:rsid w:val="00D751B2"/>
    <w:rsid w:val="00D841CE"/>
    <w:rsid w:val="00D850A9"/>
    <w:rsid w:val="00DA233A"/>
    <w:rsid w:val="00DB2794"/>
    <w:rsid w:val="00DD22AA"/>
    <w:rsid w:val="00DD2802"/>
    <w:rsid w:val="00DE39D5"/>
    <w:rsid w:val="00E00B0D"/>
    <w:rsid w:val="00E0176A"/>
    <w:rsid w:val="00E0442F"/>
    <w:rsid w:val="00E3086E"/>
    <w:rsid w:val="00E57698"/>
    <w:rsid w:val="00E74616"/>
    <w:rsid w:val="00E80D5B"/>
    <w:rsid w:val="00EC3AF2"/>
    <w:rsid w:val="00EC6E42"/>
    <w:rsid w:val="00EE02DC"/>
    <w:rsid w:val="00F071C3"/>
    <w:rsid w:val="00F14129"/>
    <w:rsid w:val="00F1696D"/>
    <w:rsid w:val="00F220A1"/>
    <w:rsid w:val="00F336BA"/>
    <w:rsid w:val="00F344FC"/>
    <w:rsid w:val="00F36A60"/>
    <w:rsid w:val="00F41D45"/>
    <w:rsid w:val="00F46022"/>
    <w:rsid w:val="00F7255F"/>
    <w:rsid w:val="00F802AA"/>
    <w:rsid w:val="00F96211"/>
    <w:rsid w:val="00FB13B4"/>
    <w:rsid w:val="00FB79B1"/>
    <w:rsid w:val="00FE362D"/>
    <w:rsid w:val="00FE4129"/>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3DBCE"/>
  <w15:chartTrackingRefBased/>
  <w15:docId w15:val="{E66FC883-B2AD-45B4-80F3-705D75AC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7F6"/>
    <w:rPr>
      <w:rFonts w:ascii="Times" w:hAnsi="Times" w:cs="Times"/>
      <w:sz w:val="24"/>
      <w:szCs w:val="24"/>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ColorfulList-Accent11">
    <w:name w:val="Colorful List - Accent 1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styleId="ListParagraph">
    <w:name w:val="List Paragraph"/>
    <w:basedOn w:val="Normal"/>
    <w:uiPriority w:val="99"/>
    <w:qFormat/>
    <w:rsid w:val="002E6591"/>
    <w:pPr>
      <w:spacing w:after="200" w:line="276" w:lineRule="auto"/>
      <w:ind w:left="720"/>
      <w:contextualSpacing/>
    </w:pPr>
    <w:rPr>
      <w:rFonts w:ascii="Calibri" w:eastAsia="Calibri" w:hAnsi="Calibri" w:cs="Times New Roman"/>
      <w:sz w:val="22"/>
      <w:szCs w:val="22"/>
    </w:rPr>
  </w:style>
  <w:style w:type="paragraph" w:customStyle="1" w:styleId="aolmailmsonormal">
    <w:name w:val="aolmail_msonormal"/>
    <w:basedOn w:val="Normal"/>
    <w:rsid w:val="002E6591"/>
    <w:pPr>
      <w:spacing w:before="100" w:beforeAutospacing="1" w:after="100" w:afterAutospacing="1"/>
    </w:pPr>
    <w:rPr>
      <w:rFonts w:ascii="Times New Roman" w:hAnsi="Times New Roman" w:cs="Times New Roman"/>
    </w:rPr>
  </w:style>
  <w:style w:type="paragraph" w:customStyle="1" w:styleId="yiv8146264671msonormal">
    <w:name w:val="yiv8146264671msonormal"/>
    <w:basedOn w:val="Normal"/>
    <w:rsid w:val="000143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16399">
      <w:bodyDiv w:val="1"/>
      <w:marLeft w:val="0"/>
      <w:marRight w:val="0"/>
      <w:marTop w:val="0"/>
      <w:marBottom w:val="0"/>
      <w:divBdr>
        <w:top w:val="none" w:sz="0" w:space="0" w:color="auto"/>
        <w:left w:val="none" w:sz="0" w:space="0" w:color="auto"/>
        <w:bottom w:val="none" w:sz="0" w:space="0" w:color="auto"/>
        <w:right w:val="none" w:sz="0" w:space="0" w:color="auto"/>
      </w:divBdr>
      <w:divsChild>
        <w:div w:id="888616628">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
        <w:div w:id="184908399">
          <w:marLeft w:val="0"/>
          <w:marRight w:val="0"/>
          <w:marTop w:val="0"/>
          <w:marBottom w:val="0"/>
          <w:divBdr>
            <w:top w:val="none" w:sz="0" w:space="0" w:color="auto"/>
            <w:left w:val="none" w:sz="0" w:space="0" w:color="auto"/>
            <w:bottom w:val="none" w:sz="0" w:space="0" w:color="auto"/>
            <w:right w:val="none" w:sz="0" w:space="0" w:color="auto"/>
          </w:divBdr>
        </w:div>
        <w:div w:id="801116633">
          <w:marLeft w:val="0"/>
          <w:marRight w:val="0"/>
          <w:marTop w:val="0"/>
          <w:marBottom w:val="0"/>
          <w:divBdr>
            <w:top w:val="none" w:sz="0" w:space="0" w:color="auto"/>
            <w:left w:val="none" w:sz="0" w:space="0" w:color="auto"/>
            <w:bottom w:val="none" w:sz="0" w:space="0" w:color="auto"/>
            <w:right w:val="none" w:sz="0" w:space="0" w:color="auto"/>
          </w:divBdr>
        </w:div>
        <w:div w:id="1345744162">
          <w:marLeft w:val="0"/>
          <w:marRight w:val="0"/>
          <w:marTop w:val="0"/>
          <w:marBottom w:val="0"/>
          <w:divBdr>
            <w:top w:val="none" w:sz="0" w:space="0" w:color="auto"/>
            <w:left w:val="none" w:sz="0" w:space="0" w:color="auto"/>
            <w:bottom w:val="none" w:sz="0" w:space="0" w:color="auto"/>
            <w:right w:val="none" w:sz="0" w:space="0" w:color="auto"/>
          </w:divBdr>
        </w:div>
        <w:div w:id="1783264775">
          <w:marLeft w:val="0"/>
          <w:marRight w:val="0"/>
          <w:marTop w:val="0"/>
          <w:marBottom w:val="0"/>
          <w:divBdr>
            <w:top w:val="none" w:sz="0" w:space="0" w:color="auto"/>
            <w:left w:val="none" w:sz="0" w:space="0" w:color="auto"/>
            <w:bottom w:val="none" w:sz="0" w:space="0" w:color="auto"/>
            <w:right w:val="none" w:sz="0" w:space="0" w:color="auto"/>
          </w:divBdr>
        </w:div>
        <w:div w:id="366758067">
          <w:marLeft w:val="0"/>
          <w:marRight w:val="0"/>
          <w:marTop w:val="0"/>
          <w:marBottom w:val="0"/>
          <w:divBdr>
            <w:top w:val="none" w:sz="0" w:space="0" w:color="auto"/>
            <w:left w:val="none" w:sz="0" w:space="0" w:color="auto"/>
            <w:bottom w:val="none" w:sz="0" w:space="0" w:color="auto"/>
            <w:right w:val="none" w:sz="0" w:space="0" w:color="auto"/>
          </w:divBdr>
        </w:div>
        <w:div w:id="216866156">
          <w:marLeft w:val="0"/>
          <w:marRight w:val="0"/>
          <w:marTop w:val="0"/>
          <w:marBottom w:val="0"/>
          <w:divBdr>
            <w:top w:val="none" w:sz="0" w:space="0" w:color="auto"/>
            <w:left w:val="none" w:sz="0" w:space="0" w:color="auto"/>
            <w:bottom w:val="none" w:sz="0" w:space="0" w:color="auto"/>
            <w:right w:val="none" w:sz="0" w:space="0" w:color="auto"/>
          </w:divBdr>
        </w:div>
        <w:div w:id="1206063257">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9618">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33095359">
      <w:bodyDiv w:val="1"/>
      <w:marLeft w:val="0"/>
      <w:marRight w:val="0"/>
      <w:marTop w:val="0"/>
      <w:marBottom w:val="0"/>
      <w:divBdr>
        <w:top w:val="none" w:sz="0" w:space="0" w:color="auto"/>
        <w:left w:val="none" w:sz="0" w:space="0" w:color="auto"/>
        <w:bottom w:val="none" w:sz="0" w:space="0" w:color="auto"/>
        <w:right w:val="none" w:sz="0" w:space="0" w:color="auto"/>
      </w:divBdr>
      <w:divsChild>
        <w:div w:id="926037785">
          <w:marLeft w:val="0"/>
          <w:marRight w:val="0"/>
          <w:marTop w:val="0"/>
          <w:marBottom w:val="0"/>
          <w:divBdr>
            <w:top w:val="none" w:sz="0" w:space="0" w:color="auto"/>
            <w:left w:val="none" w:sz="0" w:space="0" w:color="auto"/>
            <w:bottom w:val="none" w:sz="0" w:space="0" w:color="auto"/>
            <w:right w:val="none" w:sz="0" w:space="0" w:color="auto"/>
          </w:divBdr>
        </w:div>
      </w:divsChild>
    </w:div>
    <w:div w:id="1712807331">
      <w:bodyDiv w:val="1"/>
      <w:marLeft w:val="0"/>
      <w:marRight w:val="0"/>
      <w:marTop w:val="0"/>
      <w:marBottom w:val="0"/>
      <w:divBdr>
        <w:top w:val="none" w:sz="0" w:space="0" w:color="auto"/>
        <w:left w:val="none" w:sz="0" w:space="0" w:color="auto"/>
        <w:bottom w:val="none" w:sz="0" w:space="0" w:color="auto"/>
        <w:right w:val="none" w:sz="0" w:space="0" w:color="auto"/>
      </w:divBdr>
      <w:divsChild>
        <w:div w:id="1117866486">
          <w:marLeft w:val="0"/>
          <w:marRight w:val="0"/>
          <w:marTop w:val="0"/>
          <w:marBottom w:val="0"/>
          <w:divBdr>
            <w:top w:val="none" w:sz="0" w:space="0" w:color="auto"/>
            <w:left w:val="none" w:sz="0" w:space="0" w:color="auto"/>
            <w:bottom w:val="none" w:sz="0" w:space="0" w:color="auto"/>
            <w:right w:val="none" w:sz="0" w:space="0" w:color="auto"/>
          </w:divBdr>
        </w:div>
        <w:div w:id="94401582">
          <w:marLeft w:val="0"/>
          <w:marRight w:val="0"/>
          <w:marTop w:val="0"/>
          <w:marBottom w:val="0"/>
          <w:divBdr>
            <w:top w:val="none" w:sz="0" w:space="0" w:color="auto"/>
            <w:left w:val="none" w:sz="0" w:space="0" w:color="auto"/>
            <w:bottom w:val="none" w:sz="0" w:space="0" w:color="auto"/>
            <w:right w:val="none" w:sz="0" w:space="0" w:color="auto"/>
          </w:divBdr>
        </w:div>
        <w:div w:id="868102440">
          <w:marLeft w:val="0"/>
          <w:marRight w:val="0"/>
          <w:marTop w:val="0"/>
          <w:marBottom w:val="0"/>
          <w:divBdr>
            <w:top w:val="none" w:sz="0" w:space="0" w:color="auto"/>
            <w:left w:val="none" w:sz="0" w:space="0" w:color="auto"/>
            <w:bottom w:val="none" w:sz="0" w:space="0" w:color="auto"/>
            <w:right w:val="none" w:sz="0" w:space="0" w:color="auto"/>
          </w:divBdr>
        </w:div>
        <w:div w:id="1767846819">
          <w:marLeft w:val="0"/>
          <w:marRight w:val="0"/>
          <w:marTop w:val="0"/>
          <w:marBottom w:val="0"/>
          <w:divBdr>
            <w:top w:val="none" w:sz="0" w:space="0" w:color="auto"/>
            <w:left w:val="none" w:sz="0" w:space="0" w:color="auto"/>
            <w:bottom w:val="none" w:sz="0" w:space="0" w:color="auto"/>
            <w:right w:val="none" w:sz="0" w:space="0" w:color="auto"/>
          </w:divBdr>
        </w:div>
        <w:div w:id="513111651">
          <w:marLeft w:val="0"/>
          <w:marRight w:val="0"/>
          <w:marTop w:val="0"/>
          <w:marBottom w:val="0"/>
          <w:divBdr>
            <w:top w:val="none" w:sz="0" w:space="0" w:color="auto"/>
            <w:left w:val="none" w:sz="0" w:space="0" w:color="auto"/>
            <w:bottom w:val="none" w:sz="0" w:space="0" w:color="auto"/>
            <w:right w:val="none" w:sz="0" w:space="0" w:color="auto"/>
          </w:divBdr>
        </w:div>
        <w:div w:id="1883050742">
          <w:marLeft w:val="0"/>
          <w:marRight w:val="0"/>
          <w:marTop w:val="0"/>
          <w:marBottom w:val="0"/>
          <w:divBdr>
            <w:top w:val="none" w:sz="0" w:space="0" w:color="auto"/>
            <w:left w:val="none" w:sz="0" w:space="0" w:color="auto"/>
            <w:bottom w:val="none" w:sz="0" w:space="0" w:color="auto"/>
            <w:right w:val="none" w:sz="0" w:space="0" w:color="auto"/>
          </w:divBdr>
        </w:div>
        <w:div w:id="1891914849">
          <w:marLeft w:val="0"/>
          <w:marRight w:val="0"/>
          <w:marTop w:val="0"/>
          <w:marBottom w:val="0"/>
          <w:divBdr>
            <w:top w:val="none" w:sz="0" w:space="0" w:color="auto"/>
            <w:left w:val="none" w:sz="0" w:space="0" w:color="auto"/>
            <w:bottom w:val="none" w:sz="0" w:space="0" w:color="auto"/>
            <w:right w:val="none" w:sz="0" w:space="0" w:color="auto"/>
          </w:divBdr>
        </w:div>
        <w:div w:id="669793184">
          <w:marLeft w:val="0"/>
          <w:marRight w:val="0"/>
          <w:marTop w:val="0"/>
          <w:marBottom w:val="0"/>
          <w:divBdr>
            <w:top w:val="none" w:sz="0" w:space="0" w:color="auto"/>
            <w:left w:val="none" w:sz="0" w:space="0" w:color="auto"/>
            <w:bottom w:val="none" w:sz="0" w:space="0" w:color="auto"/>
            <w:right w:val="none" w:sz="0" w:space="0" w:color="auto"/>
          </w:divBdr>
        </w:div>
        <w:div w:id="2078361907">
          <w:marLeft w:val="0"/>
          <w:marRight w:val="0"/>
          <w:marTop w:val="0"/>
          <w:marBottom w:val="0"/>
          <w:divBdr>
            <w:top w:val="none" w:sz="0" w:space="0" w:color="auto"/>
            <w:left w:val="none" w:sz="0" w:space="0" w:color="auto"/>
            <w:bottom w:val="none" w:sz="0" w:space="0" w:color="auto"/>
            <w:right w:val="none" w:sz="0" w:space="0" w:color="auto"/>
          </w:divBdr>
        </w:div>
        <w:div w:id="1256130087">
          <w:marLeft w:val="0"/>
          <w:marRight w:val="0"/>
          <w:marTop w:val="0"/>
          <w:marBottom w:val="0"/>
          <w:divBdr>
            <w:top w:val="none" w:sz="0" w:space="0" w:color="auto"/>
            <w:left w:val="none" w:sz="0" w:space="0" w:color="auto"/>
            <w:bottom w:val="none" w:sz="0" w:space="0" w:color="auto"/>
            <w:right w:val="none" w:sz="0" w:space="0" w:color="auto"/>
          </w:divBdr>
        </w:div>
        <w:div w:id="30039169">
          <w:marLeft w:val="0"/>
          <w:marRight w:val="0"/>
          <w:marTop w:val="0"/>
          <w:marBottom w:val="0"/>
          <w:divBdr>
            <w:top w:val="none" w:sz="0" w:space="0" w:color="auto"/>
            <w:left w:val="none" w:sz="0" w:space="0" w:color="auto"/>
            <w:bottom w:val="none" w:sz="0" w:space="0" w:color="auto"/>
            <w:right w:val="none" w:sz="0" w:space="0" w:color="auto"/>
          </w:divBdr>
        </w:div>
        <w:div w:id="1428308848">
          <w:marLeft w:val="0"/>
          <w:marRight w:val="0"/>
          <w:marTop w:val="0"/>
          <w:marBottom w:val="0"/>
          <w:divBdr>
            <w:top w:val="none" w:sz="0" w:space="0" w:color="auto"/>
            <w:left w:val="none" w:sz="0" w:space="0" w:color="auto"/>
            <w:bottom w:val="none" w:sz="0" w:space="0" w:color="auto"/>
            <w:right w:val="none" w:sz="0" w:space="0" w:color="auto"/>
          </w:divBdr>
        </w:div>
        <w:div w:id="930359833">
          <w:marLeft w:val="0"/>
          <w:marRight w:val="0"/>
          <w:marTop w:val="0"/>
          <w:marBottom w:val="0"/>
          <w:divBdr>
            <w:top w:val="none" w:sz="0" w:space="0" w:color="auto"/>
            <w:left w:val="none" w:sz="0" w:space="0" w:color="auto"/>
            <w:bottom w:val="none" w:sz="0" w:space="0" w:color="auto"/>
            <w:right w:val="none" w:sz="0" w:space="0" w:color="auto"/>
          </w:divBdr>
        </w:div>
        <w:div w:id="346252437">
          <w:marLeft w:val="0"/>
          <w:marRight w:val="0"/>
          <w:marTop w:val="0"/>
          <w:marBottom w:val="0"/>
          <w:divBdr>
            <w:top w:val="none" w:sz="0" w:space="0" w:color="auto"/>
            <w:left w:val="none" w:sz="0" w:space="0" w:color="auto"/>
            <w:bottom w:val="none" w:sz="0" w:space="0" w:color="auto"/>
            <w:right w:val="none" w:sz="0" w:space="0" w:color="auto"/>
          </w:divBdr>
        </w:div>
        <w:div w:id="1338657792">
          <w:marLeft w:val="0"/>
          <w:marRight w:val="0"/>
          <w:marTop w:val="0"/>
          <w:marBottom w:val="0"/>
          <w:divBdr>
            <w:top w:val="none" w:sz="0" w:space="0" w:color="auto"/>
            <w:left w:val="none" w:sz="0" w:space="0" w:color="auto"/>
            <w:bottom w:val="none" w:sz="0" w:space="0" w:color="auto"/>
            <w:right w:val="none" w:sz="0" w:space="0" w:color="auto"/>
          </w:divBdr>
        </w:div>
        <w:div w:id="878516445">
          <w:marLeft w:val="0"/>
          <w:marRight w:val="0"/>
          <w:marTop w:val="0"/>
          <w:marBottom w:val="0"/>
          <w:divBdr>
            <w:top w:val="none" w:sz="0" w:space="0" w:color="auto"/>
            <w:left w:val="none" w:sz="0" w:space="0" w:color="auto"/>
            <w:bottom w:val="none" w:sz="0" w:space="0" w:color="auto"/>
            <w:right w:val="none" w:sz="0" w:space="0" w:color="auto"/>
          </w:divBdr>
        </w:div>
        <w:div w:id="1471436556">
          <w:marLeft w:val="0"/>
          <w:marRight w:val="0"/>
          <w:marTop w:val="0"/>
          <w:marBottom w:val="0"/>
          <w:divBdr>
            <w:top w:val="none" w:sz="0" w:space="0" w:color="auto"/>
            <w:left w:val="none" w:sz="0" w:space="0" w:color="auto"/>
            <w:bottom w:val="none" w:sz="0" w:space="0" w:color="auto"/>
            <w:right w:val="none" w:sz="0" w:space="0" w:color="auto"/>
          </w:divBdr>
        </w:div>
        <w:div w:id="1986619016">
          <w:marLeft w:val="0"/>
          <w:marRight w:val="0"/>
          <w:marTop w:val="0"/>
          <w:marBottom w:val="0"/>
          <w:divBdr>
            <w:top w:val="none" w:sz="0" w:space="0" w:color="auto"/>
            <w:left w:val="none" w:sz="0" w:space="0" w:color="auto"/>
            <w:bottom w:val="none" w:sz="0" w:space="0" w:color="auto"/>
            <w:right w:val="none" w:sz="0" w:space="0" w:color="auto"/>
          </w:divBdr>
        </w:div>
        <w:div w:id="352922380">
          <w:marLeft w:val="0"/>
          <w:marRight w:val="0"/>
          <w:marTop w:val="0"/>
          <w:marBottom w:val="0"/>
          <w:divBdr>
            <w:top w:val="none" w:sz="0" w:space="0" w:color="auto"/>
            <w:left w:val="none" w:sz="0" w:space="0" w:color="auto"/>
            <w:bottom w:val="none" w:sz="0" w:space="0" w:color="auto"/>
            <w:right w:val="none" w:sz="0" w:space="0" w:color="auto"/>
          </w:divBdr>
        </w:div>
        <w:div w:id="36783970">
          <w:marLeft w:val="0"/>
          <w:marRight w:val="0"/>
          <w:marTop w:val="0"/>
          <w:marBottom w:val="0"/>
          <w:divBdr>
            <w:top w:val="none" w:sz="0" w:space="0" w:color="auto"/>
            <w:left w:val="none" w:sz="0" w:space="0" w:color="auto"/>
            <w:bottom w:val="none" w:sz="0" w:space="0" w:color="auto"/>
            <w:right w:val="none" w:sz="0" w:space="0" w:color="auto"/>
          </w:divBdr>
        </w:div>
        <w:div w:id="681274793">
          <w:marLeft w:val="0"/>
          <w:marRight w:val="0"/>
          <w:marTop w:val="0"/>
          <w:marBottom w:val="0"/>
          <w:divBdr>
            <w:top w:val="none" w:sz="0" w:space="0" w:color="auto"/>
            <w:left w:val="none" w:sz="0" w:space="0" w:color="auto"/>
            <w:bottom w:val="none" w:sz="0" w:space="0" w:color="auto"/>
            <w:right w:val="none" w:sz="0" w:space="0" w:color="auto"/>
          </w:divBdr>
        </w:div>
        <w:div w:id="247232626">
          <w:marLeft w:val="0"/>
          <w:marRight w:val="0"/>
          <w:marTop w:val="0"/>
          <w:marBottom w:val="0"/>
          <w:divBdr>
            <w:top w:val="none" w:sz="0" w:space="0" w:color="auto"/>
            <w:left w:val="none" w:sz="0" w:space="0" w:color="auto"/>
            <w:bottom w:val="none" w:sz="0" w:space="0" w:color="auto"/>
            <w:right w:val="none" w:sz="0" w:space="0" w:color="auto"/>
          </w:divBdr>
        </w:div>
        <w:div w:id="1416515227">
          <w:marLeft w:val="0"/>
          <w:marRight w:val="0"/>
          <w:marTop w:val="0"/>
          <w:marBottom w:val="0"/>
          <w:divBdr>
            <w:top w:val="none" w:sz="0" w:space="0" w:color="auto"/>
            <w:left w:val="none" w:sz="0" w:space="0" w:color="auto"/>
            <w:bottom w:val="none" w:sz="0" w:space="0" w:color="auto"/>
            <w:right w:val="none" w:sz="0" w:space="0" w:color="auto"/>
          </w:divBdr>
        </w:div>
        <w:div w:id="530194397">
          <w:marLeft w:val="0"/>
          <w:marRight w:val="0"/>
          <w:marTop w:val="0"/>
          <w:marBottom w:val="0"/>
          <w:divBdr>
            <w:top w:val="none" w:sz="0" w:space="0" w:color="auto"/>
            <w:left w:val="none" w:sz="0" w:space="0" w:color="auto"/>
            <w:bottom w:val="none" w:sz="0" w:space="0" w:color="auto"/>
            <w:right w:val="none" w:sz="0" w:space="0" w:color="auto"/>
          </w:divBdr>
        </w:div>
      </w:divsChild>
    </w:div>
    <w:div w:id="1761676102">
      <w:bodyDiv w:val="1"/>
      <w:marLeft w:val="0"/>
      <w:marRight w:val="0"/>
      <w:marTop w:val="0"/>
      <w:marBottom w:val="0"/>
      <w:divBdr>
        <w:top w:val="none" w:sz="0" w:space="0" w:color="auto"/>
        <w:left w:val="none" w:sz="0" w:space="0" w:color="auto"/>
        <w:bottom w:val="none" w:sz="0" w:space="0" w:color="auto"/>
        <w:right w:val="none" w:sz="0" w:space="0" w:color="auto"/>
      </w:divBdr>
      <w:divsChild>
        <w:div w:id="891890994">
          <w:marLeft w:val="0"/>
          <w:marRight w:val="0"/>
          <w:marTop w:val="0"/>
          <w:marBottom w:val="0"/>
          <w:divBdr>
            <w:top w:val="none" w:sz="0" w:space="0" w:color="auto"/>
            <w:left w:val="none" w:sz="0" w:space="0" w:color="auto"/>
            <w:bottom w:val="none" w:sz="0" w:space="0" w:color="auto"/>
            <w:right w:val="none" w:sz="0" w:space="0" w:color="auto"/>
          </w:divBdr>
        </w:div>
        <w:div w:id="933321333">
          <w:marLeft w:val="0"/>
          <w:marRight w:val="0"/>
          <w:marTop w:val="0"/>
          <w:marBottom w:val="0"/>
          <w:divBdr>
            <w:top w:val="none" w:sz="0" w:space="0" w:color="auto"/>
            <w:left w:val="none" w:sz="0" w:space="0" w:color="auto"/>
            <w:bottom w:val="none" w:sz="0" w:space="0" w:color="auto"/>
            <w:right w:val="none" w:sz="0" w:space="0" w:color="auto"/>
          </w:divBdr>
        </w:div>
      </w:divsChild>
    </w:div>
    <w:div w:id="1949043511">
      <w:bodyDiv w:val="1"/>
      <w:marLeft w:val="0"/>
      <w:marRight w:val="0"/>
      <w:marTop w:val="0"/>
      <w:marBottom w:val="0"/>
      <w:divBdr>
        <w:top w:val="none" w:sz="0" w:space="0" w:color="auto"/>
        <w:left w:val="none" w:sz="0" w:space="0" w:color="auto"/>
        <w:bottom w:val="none" w:sz="0" w:space="0" w:color="auto"/>
        <w:right w:val="none" w:sz="0" w:space="0" w:color="auto"/>
      </w:divBdr>
      <w:divsChild>
        <w:div w:id="367875635">
          <w:marLeft w:val="0"/>
          <w:marRight w:val="0"/>
          <w:marTop w:val="0"/>
          <w:marBottom w:val="0"/>
          <w:divBdr>
            <w:top w:val="none" w:sz="0" w:space="0" w:color="auto"/>
            <w:left w:val="none" w:sz="0" w:space="0" w:color="auto"/>
            <w:bottom w:val="none" w:sz="0" w:space="0" w:color="auto"/>
            <w:right w:val="none" w:sz="0" w:space="0" w:color="auto"/>
          </w:divBdr>
        </w:div>
        <w:div w:id="99838266">
          <w:marLeft w:val="0"/>
          <w:marRight w:val="0"/>
          <w:marTop w:val="0"/>
          <w:marBottom w:val="0"/>
          <w:divBdr>
            <w:top w:val="none" w:sz="0" w:space="0" w:color="auto"/>
            <w:left w:val="none" w:sz="0" w:space="0" w:color="auto"/>
            <w:bottom w:val="none" w:sz="0" w:space="0" w:color="auto"/>
            <w:right w:val="none" w:sz="0" w:space="0" w:color="auto"/>
          </w:divBdr>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209315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1892-A20C-1842-A38E-8582692F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1990</CharactersWithSpaces>
  <SharedDoc>false</SharedDoc>
  <HLinks>
    <vt:vector size="6" baseType="variant">
      <vt:variant>
        <vt:i4>1900619</vt:i4>
      </vt:variant>
      <vt:variant>
        <vt:i4>0</vt:i4>
      </vt:variant>
      <vt:variant>
        <vt:i4>0</vt:i4>
      </vt:variant>
      <vt:variant>
        <vt:i4>5</vt:i4>
      </vt:variant>
      <vt:variant>
        <vt:lpwstr>https://projects.arlingtonva.us/projects/carlin-springs-road-bridge/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Microsoft Office User</cp:lastModifiedBy>
  <cp:revision>2</cp:revision>
  <cp:lastPrinted>2017-09-15T11:22:00Z</cp:lastPrinted>
  <dcterms:created xsi:type="dcterms:W3CDTF">2019-07-27T18:09:00Z</dcterms:created>
  <dcterms:modified xsi:type="dcterms:W3CDTF">2019-07-27T18:09:00Z</dcterms:modified>
</cp:coreProperties>
</file>