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1C7C" w14:textId="77777777" w:rsidR="00B36739" w:rsidRDefault="00B36739" w:rsidP="007F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039D2" w14:textId="30649E77" w:rsidR="00B83AF2" w:rsidRPr="00B36739" w:rsidRDefault="00167579" w:rsidP="00B83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39">
        <w:rPr>
          <w:rFonts w:ascii="Times New Roman" w:hAnsi="Times New Roman" w:cs="Times New Roman"/>
          <w:sz w:val="24"/>
          <w:szCs w:val="24"/>
        </w:rPr>
        <w:t>On April 28, Arlington County released</w:t>
      </w:r>
      <w:r w:rsidR="007F6B98" w:rsidRPr="00B36739">
        <w:rPr>
          <w:rFonts w:ascii="Times New Roman" w:hAnsi="Times New Roman" w:cs="Times New Roman"/>
          <w:sz w:val="24"/>
          <w:szCs w:val="24"/>
        </w:rPr>
        <w:t xml:space="preserve"> </w:t>
      </w:r>
      <w:r w:rsidR="005F7B1D" w:rsidRPr="00B36739">
        <w:rPr>
          <w:rFonts w:ascii="Times New Roman" w:hAnsi="Times New Roman" w:cs="Times New Roman"/>
          <w:sz w:val="24"/>
          <w:szCs w:val="24"/>
        </w:rPr>
        <w:t>plan</w:t>
      </w:r>
      <w:r w:rsidR="00CD2AB8">
        <w:rPr>
          <w:rFonts w:ascii="Times New Roman" w:hAnsi="Times New Roman" w:cs="Times New Roman"/>
          <w:sz w:val="24"/>
          <w:szCs w:val="24"/>
        </w:rPr>
        <w:t>s</w:t>
      </w:r>
      <w:r w:rsidRPr="00B36739">
        <w:rPr>
          <w:rFonts w:ascii="Times New Roman" w:hAnsi="Times New Roman" w:cs="Times New Roman"/>
          <w:sz w:val="24"/>
          <w:szCs w:val="24"/>
        </w:rPr>
        <w:t xml:space="preserve"> to rezone every single</w:t>
      </w:r>
      <w:r w:rsidR="00255C1A" w:rsidRPr="00B36739">
        <w:rPr>
          <w:rFonts w:ascii="Times New Roman" w:hAnsi="Times New Roman" w:cs="Times New Roman"/>
          <w:sz w:val="24"/>
          <w:szCs w:val="24"/>
        </w:rPr>
        <w:t>-f</w:t>
      </w:r>
      <w:r w:rsidRPr="00B36739">
        <w:rPr>
          <w:rFonts w:ascii="Times New Roman" w:hAnsi="Times New Roman" w:cs="Times New Roman"/>
          <w:sz w:val="24"/>
          <w:szCs w:val="24"/>
        </w:rPr>
        <w:t xml:space="preserve">amily neighborhood </w:t>
      </w:r>
      <w:r w:rsidR="00CD2AB8">
        <w:rPr>
          <w:rFonts w:ascii="Times New Roman" w:hAnsi="Times New Roman" w:cs="Times New Roman"/>
          <w:sz w:val="24"/>
          <w:szCs w:val="24"/>
        </w:rPr>
        <w:t>to allow for</w:t>
      </w:r>
      <w:r w:rsidRPr="00B36739">
        <w:rPr>
          <w:rFonts w:ascii="Times New Roman" w:hAnsi="Times New Roman" w:cs="Times New Roman"/>
          <w:sz w:val="24"/>
          <w:szCs w:val="24"/>
        </w:rPr>
        <w:t xml:space="preserve"> duplexes, triplexes, townhouses and small apartment buildings</w:t>
      </w:r>
      <w:r w:rsidR="00D05A0D" w:rsidRPr="00B36739">
        <w:rPr>
          <w:rFonts w:ascii="Times New Roman" w:hAnsi="Times New Roman" w:cs="Times New Roman"/>
          <w:sz w:val="24"/>
          <w:szCs w:val="24"/>
        </w:rPr>
        <w:t xml:space="preserve"> to be built next to single-family home</w:t>
      </w:r>
      <w:r w:rsidR="006731BE">
        <w:rPr>
          <w:rFonts w:ascii="Times New Roman" w:hAnsi="Times New Roman" w:cs="Times New Roman"/>
          <w:sz w:val="24"/>
          <w:szCs w:val="24"/>
        </w:rPr>
        <w:t>s</w:t>
      </w:r>
      <w:r w:rsidR="00042AED">
        <w:rPr>
          <w:rFonts w:ascii="Times New Roman" w:hAnsi="Times New Roman" w:cs="Times New Roman"/>
          <w:sz w:val="24"/>
          <w:szCs w:val="24"/>
        </w:rPr>
        <w:t xml:space="preserve"> – as long as the new housing </w:t>
      </w:r>
      <w:r w:rsidR="009A66B5">
        <w:rPr>
          <w:rFonts w:ascii="Times New Roman" w:eastAsia="Times New Roman" w:hAnsi="Times New Roman" w:cs="Times New Roman"/>
          <w:sz w:val="24"/>
          <w:szCs w:val="24"/>
        </w:rPr>
        <w:t>conform</w:t>
      </w:r>
      <w:r w:rsidR="00042AED">
        <w:rPr>
          <w:rFonts w:ascii="Times New Roman" w:eastAsia="Times New Roman" w:hAnsi="Times New Roman" w:cs="Times New Roman"/>
          <w:sz w:val="24"/>
          <w:szCs w:val="24"/>
        </w:rPr>
        <w:t>s</w:t>
      </w:r>
      <w:r w:rsidR="009A66B5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042AED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="005F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116">
        <w:rPr>
          <w:rFonts w:ascii="Times New Roman" w:eastAsia="Times New Roman" w:hAnsi="Times New Roman" w:cs="Times New Roman"/>
          <w:sz w:val="24"/>
          <w:szCs w:val="24"/>
        </w:rPr>
        <w:t xml:space="preserve">height and </w:t>
      </w:r>
      <w:r w:rsidR="009A66B5">
        <w:rPr>
          <w:rFonts w:ascii="Times New Roman" w:eastAsia="Times New Roman" w:hAnsi="Times New Roman" w:cs="Times New Roman"/>
          <w:sz w:val="24"/>
          <w:szCs w:val="24"/>
        </w:rPr>
        <w:t>setback</w:t>
      </w:r>
      <w:r w:rsidR="00EB6116">
        <w:rPr>
          <w:rFonts w:ascii="Times New Roman" w:eastAsia="Times New Roman" w:hAnsi="Times New Roman" w:cs="Times New Roman"/>
          <w:sz w:val="24"/>
          <w:szCs w:val="24"/>
        </w:rPr>
        <w:t xml:space="preserve"> restrictions</w:t>
      </w:r>
      <w:r w:rsidR="007F6B98" w:rsidRPr="00B367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7B1D" w:rsidRPr="00B3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F2">
        <w:rPr>
          <w:rFonts w:ascii="Times New Roman" w:eastAsia="Times New Roman" w:hAnsi="Times New Roman" w:cs="Times New Roman"/>
          <w:sz w:val="24"/>
          <w:szCs w:val="24"/>
        </w:rPr>
        <w:t>Tree canopy would be reduced from</w:t>
      </w:r>
      <w:r w:rsidR="00B83AF2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="00BB62A4">
        <w:rPr>
          <w:rFonts w:ascii="Times New Roman" w:eastAsia="Times New Roman" w:hAnsi="Times New Roman" w:cs="Times New Roman"/>
          <w:sz w:val="24"/>
          <w:szCs w:val="24"/>
        </w:rPr>
        <w:t xml:space="preserve">percent </w:t>
      </w:r>
      <w:r w:rsidR="00B83AF2">
        <w:rPr>
          <w:rFonts w:ascii="Times New Roman" w:eastAsia="Times New Roman" w:hAnsi="Times New Roman" w:cs="Times New Roman"/>
          <w:sz w:val="24"/>
          <w:szCs w:val="24"/>
        </w:rPr>
        <w:t xml:space="preserve">to 10 to 15 percent. One-half parking space per unit would be the standard. </w:t>
      </w:r>
    </w:p>
    <w:p w14:paraId="33C739CB" w14:textId="2B1A450D" w:rsidR="009A66B5" w:rsidRDefault="009A66B5" w:rsidP="007F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A780F2" w14:textId="5EA07C75" w:rsidR="00745260" w:rsidRDefault="009A66B5" w:rsidP="007F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County spent two years on a Missing Middle Housing Study</w:t>
      </w:r>
      <w:r w:rsidRPr="00B36739">
        <w:rPr>
          <w:rFonts w:ascii="Times New Roman" w:hAnsi="Times New Roman" w:cs="Times New Roman"/>
          <w:sz w:val="24"/>
          <w:szCs w:val="24"/>
        </w:rPr>
        <w:t xml:space="preserve"> during the pandemic</w:t>
      </w:r>
      <w:r>
        <w:rPr>
          <w:rFonts w:ascii="Times New Roman" w:hAnsi="Times New Roman" w:cs="Times New Roman"/>
          <w:sz w:val="24"/>
          <w:szCs w:val="24"/>
        </w:rPr>
        <w:t>, with limited</w:t>
      </w:r>
      <w:r w:rsidRPr="00B36739">
        <w:rPr>
          <w:rFonts w:ascii="Times New Roman" w:hAnsi="Times New Roman" w:cs="Times New Roman"/>
          <w:sz w:val="24"/>
          <w:szCs w:val="24"/>
        </w:rPr>
        <w:t xml:space="preserve"> opportunities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B36739">
        <w:rPr>
          <w:rFonts w:ascii="Times New Roman" w:hAnsi="Times New Roman" w:cs="Times New Roman"/>
          <w:sz w:val="24"/>
          <w:szCs w:val="24"/>
        </w:rPr>
        <w:t xml:space="preserve"> public </w:t>
      </w:r>
      <w:r>
        <w:rPr>
          <w:rFonts w:ascii="Times New Roman" w:hAnsi="Times New Roman" w:cs="Times New Roman"/>
          <w:sz w:val="24"/>
          <w:szCs w:val="24"/>
        </w:rPr>
        <w:t>participation</w:t>
      </w:r>
      <w:r w:rsidRPr="00B36739">
        <w:rPr>
          <w:rFonts w:ascii="Times New Roman" w:hAnsi="Times New Roman" w:cs="Times New Roman"/>
          <w:sz w:val="24"/>
          <w:szCs w:val="24"/>
        </w:rPr>
        <w:t xml:space="preserve">. </w:t>
      </w:r>
      <w:r w:rsidR="00042AED">
        <w:rPr>
          <w:rFonts w:ascii="Times New Roman" w:hAnsi="Times New Roman" w:cs="Times New Roman"/>
          <w:sz w:val="24"/>
          <w:szCs w:val="24"/>
        </w:rPr>
        <w:t>Some c</w:t>
      </w:r>
      <w:r w:rsidRPr="00B36739">
        <w:rPr>
          <w:rFonts w:ascii="Times New Roman" w:hAnsi="Times New Roman" w:cs="Times New Roman"/>
          <w:sz w:val="24"/>
          <w:szCs w:val="24"/>
        </w:rPr>
        <w:t xml:space="preserve">ivic associations invited County Board members and staff to make </w:t>
      </w:r>
      <w:r>
        <w:rPr>
          <w:rFonts w:ascii="Times New Roman" w:hAnsi="Times New Roman" w:cs="Times New Roman"/>
          <w:sz w:val="24"/>
          <w:szCs w:val="24"/>
        </w:rPr>
        <w:t xml:space="preserve">virtual </w:t>
      </w:r>
      <w:r w:rsidRPr="00B36739">
        <w:rPr>
          <w:rFonts w:ascii="Times New Roman" w:hAnsi="Times New Roman" w:cs="Times New Roman"/>
          <w:sz w:val="24"/>
          <w:szCs w:val="24"/>
        </w:rPr>
        <w:t xml:space="preserve">presentations about </w:t>
      </w:r>
      <w:r>
        <w:rPr>
          <w:rFonts w:ascii="Times New Roman" w:hAnsi="Times New Roman" w:cs="Times New Roman"/>
          <w:sz w:val="24"/>
          <w:szCs w:val="24"/>
        </w:rPr>
        <w:t xml:space="preserve">the study, and </w:t>
      </w:r>
      <w:r w:rsidR="005B427B">
        <w:rPr>
          <w:rFonts w:ascii="Times New Roman" w:hAnsi="Times New Roman" w:cs="Times New Roman"/>
          <w:sz w:val="24"/>
          <w:szCs w:val="24"/>
        </w:rPr>
        <w:t>were told to wait for a proposal to take a position</w:t>
      </w:r>
      <w:r w:rsidR="00B83AF2">
        <w:rPr>
          <w:rFonts w:ascii="Times New Roman" w:hAnsi="Times New Roman" w:cs="Times New Roman"/>
          <w:sz w:val="24"/>
          <w:szCs w:val="24"/>
        </w:rPr>
        <w:t>.</w:t>
      </w:r>
      <w:r w:rsidRPr="00B36739">
        <w:rPr>
          <w:rFonts w:ascii="Times New Roman" w:hAnsi="Times New Roman" w:cs="Times New Roman"/>
          <w:sz w:val="24"/>
          <w:szCs w:val="24"/>
        </w:rPr>
        <w:t xml:space="preserve"> </w:t>
      </w:r>
      <w:r w:rsidR="00F530C8">
        <w:rPr>
          <w:rFonts w:ascii="Times New Roman" w:hAnsi="Times New Roman" w:cs="Times New Roman"/>
          <w:sz w:val="24"/>
          <w:szCs w:val="24"/>
        </w:rPr>
        <w:t>We did so in good faith.</w:t>
      </w:r>
    </w:p>
    <w:p w14:paraId="329156E5" w14:textId="77777777" w:rsidR="00745260" w:rsidRDefault="00745260" w:rsidP="007F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B97AB" w14:textId="5F047EC3" w:rsidR="006A4717" w:rsidRPr="00B36739" w:rsidRDefault="00F441CB" w:rsidP="006A4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1CB">
        <w:rPr>
          <w:rFonts w:ascii="Times New Roman" w:eastAsia="Times New Roman" w:hAnsi="Times New Roman" w:cs="Times New Roman"/>
          <w:sz w:val="24"/>
          <w:szCs w:val="24"/>
        </w:rPr>
        <w:t xml:space="preserve">Now that the results are in, the County has told the public that they must submit their input </w:t>
      </w:r>
      <w:r w:rsidRPr="00F441CB">
        <w:rPr>
          <w:rFonts w:ascii="Times New Roman" w:eastAsia="Times New Roman" w:hAnsi="Times New Roman" w:cs="Times New Roman"/>
          <w:b/>
          <w:bCs/>
          <w:sz w:val="24"/>
          <w:szCs w:val="24"/>
        </w:rPr>
        <w:t>in only four weeks</w:t>
      </w:r>
      <w:r w:rsidRPr="00F44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2A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441CB">
        <w:rPr>
          <w:rFonts w:ascii="Times New Roman" w:eastAsia="Times New Roman" w:hAnsi="Times New Roman" w:cs="Times New Roman"/>
          <w:sz w:val="24"/>
          <w:szCs w:val="24"/>
        </w:rPr>
        <w:t xml:space="preserve"> a plan </w:t>
      </w:r>
      <w:r w:rsidR="00BB62A4">
        <w:rPr>
          <w:rFonts w:ascii="Times New Roman" w:eastAsia="Times New Roman" w:hAnsi="Times New Roman" w:cs="Times New Roman"/>
          <w:sz w:val="24"/>
          <w:szCs w:val="24"/>
        </w:rPr>
        <w:t xml:space="preserve">that will </w:t>
      </w:r>
      <w:r w:rsidR="008F28D4">
        <w:rPr>
          <w:rFonts w:ascii="Times New Roman" w:eastAsia="Times New Roman" w:hAnsi="Times New Roman" w:cs="Times New Roman"/>
          <w:sz w:val="24"/>
          <w:szCs w:val="24"/>
        </w:rPr>
        <w:t>mak</w:t>
      </w:r>
      <w:r w:rsidR="00BB62A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441CB">
        <w:rPr>
          <w:rFonts w:ascii="Times New Roman" w:eastAsia="Times New Roman" w:hAnsi="Times New Roman" w:cs="Times New Roman"/>
          <w:sz w:val="24"/>
          <w:szCs w:val="24"/>
        </w:rPr>
        <w:t xml:space="preserve"> irrevocable changes affecting residents across half of Arlington.</w:t>
      </w:r>
      <w:r w:rsidR="00745260">
        <w:rPr>
          <w:rFonts w:ascii="Times New Roman" w:hAnsi="Times New Roman" w:cs="Times New Roman"/>
          <w:sz w:val="24"/>
          <w:szCs w:val="24"/>
        </w:rPr>
        <w:t xml:space="preserve"> </w:t>
      </w:r>
      <w:r w:rsidR="00CD2AB8">
        <w:rPr>
          <w:rFonts w:ascii="Times New Roman" w:hAnsi="Times New Roman" w:cs="Times New Roman"/>
          <w:sz w:val="24"/>
          <w:szCs w:val="24"/>
        </w:rPr>
        <w:t xml:space="preserve">The </w:t>
      </w:r>
      <w:r w:rsidR="005F7B1D" w:rsidRPr="00B36739">
        <w:rPr>
          <w:rFonts w:ascii="Times New Roman" w:hAnsi="Times New Roman" w:cs="Times New Roman"/>
          <w:sz w:val="24"/>
          <w:szCs w:val="24"/>
        </w:rPr>
        <w:t>Arlington Civic Federation</w:t>
      </w:r>
      <w:r w:rsidR="00B83AF2">
        <w:rPr>
          <w:rFonts w:ascii="Times New Roman" w:hAnsi="Times New Roman" w:cs="Times New Roman"/>
          <w:sz w:val="24"/>
          <w:szCs w:val="24"/>
        </w:rPr>
        <w:t xml:space="preserve">, </w:t>
      </w:r>
      <w:r w:rsidR="005F7B1D" w:rsidRPr="00B36739">
        <w:rPr>
          <w:rFonts w:ascii="Times New Roman" w:hAnsi="Times New Roman" w:cs="Times New Roman"/>
          <w:sz w:val="24"/>
          <w:szCs w:val="24"/>
        </w:rPr>
        <w:t xml:space="preserve">individual civic associations and residents </w:t>
      </w:r>
      <w:r w:rsidR="007E0DE5" w:rsidRPr="00B36739">
        <w:rPr>
          <w:rFonts w:ascii="Times New Roman" w:hAnsi="Times New Roman" w:cs="Times New Roman"/>
          <w:sz w:val="24"/>
          <w:szCs w:val="24"/>
        </w:rPr>
        <w:t xml:space="preserve">have asked the County </w:t>
      </w:r>
      <w:r w:rsidR="006F4FC4">
        <w:rPr>
          <w:rFonts w:ascii="Times New Roman" w:hAnsi="Times New Roman" w:cs="Times New Roman"/>
          <w:sz w:val="24"/>
          <w:szCs w:val="24"/>
        </w:rPr>
        <w:t>for more time for evaluation</w:t>
      </w:r>
      <w:r w:rsidR="006731BE">
        <w:rPr>
          <w:rFonts w:ascii="Times New Roman" w:hAnsi="Times New Roman" w:cs="Times New Roman"/>
          <w:sz w:val="24"/>
          <w:szCs w:val="24"/>
        </w:rPr>
        <w:t>,</w:t>
      </w:r>
      <w:r w:rsidR="00CD2AB8">
        <w:rPr>
          <w:rFonts w:ascii="Times New Roman" w:hAnsi="Times New Roman" w:cs="Times New Roman"/>
          <w:sz w:val="24"/>
          <w:szCs w:val="24"/>
        </w:rPr>
        <w:t xml:space="preserve"> but t</w:t>
      </w:r>
      <w:r w:rsidR="005F7B1D" w:rsidRPr="00B36739">
        <w:rPr>
          <w:rFonts w:ascii="Times New Roman" w:hAnsi="Times New Roman" w:cs="Times New Roman"/>
          <w:sz w:val="24"/>
          <w:szCs w:val="24"/>
        </w:rPr>
        <w:t xml:space="preserve">he County has </w:t>
      </w:r>
      <w:r w:rsidR="007E0DE5" w:rsidRPr="00B36739">
        <w:rPr>
          <w:rFonts w:ascii="Times New Roman" w:hAnsi="Times New Roman" w:cs="Times New Roman"/>
          <w:sz w:val="24"/>
          <w:szCs w:val="24"/>
        </w:rPr>
        <w:t>refused</w:t>
      </w:r>
      <w:r w:rsidR="006A4717">
        <w:rPr>
          <w:rFonts w:ascii="Times New Roman" w:hAnsi="Times New Roman" w:cs="Times New Roman"/>
          <w:sz w:val="24"/>
          <w:szCs w:val="24"/>
        </w:rPr>
        <w:t xml:space="preserve"> to modify its schedule to approve </w:t>
      </w:r>
      <w:r w:rsidR="006A4717" w:rsidRPr="00B36739">
        <w:rPr>
          <w:rFonts w:ascii="Times New Roman" w:hAnsi="Times New Roman" w:cs="Times New Roman"/>
          <w:sz w:val="24"/>
          <w:szCs w:val="24"/>
        </w:rPr>
        <w:t>the plan in July and enact the zoning changes in October.</w:t>
      </w:r>
      <w:r w:rsidR="006A4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86862" w14:textId="5A70AD4C" w:rsidR="008E304D" w:rsidRDefault="00CD2AB8" w:rsidP="008406B1">
      <w:pPr>
        <w:pStyle w:val="NormalWeb"/>
      </w:pPr>
      <w:r>
        <w:t>We all want</w:t>
      </w:r>
      <w:r w:rsidR="007302E6" w:rsidRPr="00B36739">
        <w:t xml:space="preserve"> housing that is more affordable</w:t>
      </w:r>
      <w:r>
        <w:t xml:space="preserve"> and </w:t>
      </w:r>
      <w:r w:rsidR="00B83AF2">
        <w:t>available</w:t>
      </w:r>
      <w:r>
        <w:t>, but rushing something so sweeping through without time for consideration is simply not right</w:t>
      </w:r>
      <w:r w:rsidR="00B83AF2">
        <w:t xml:space="preserve"> – or the Arlington Way.</w:t>
      </w:r>
    </w:p>
    <w:p w14:paraId="5EB5454F" w14:textId="1F7C5EB5" w:rsidR="005A3825" w:rsidRDefault="009F23A7" w:rsidP="005A38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Julie Lee, president, </w:t>
      </w:r>
      <w:proofErr w:type="spellStart"/>
      <w:r>
        <w:rPr>
          <w:rFonts w:ascii="Times New Roman" w:hAnsi="Times New Roman" w:cs="Times New Roman"/>
        </w:rPr>
        <w:t>Glencarlyn</w:t>
      </w:r>
      <w:proofErr w:type="spellEnd"/>
      <w:r>
        <w:rPr>
          <w:rFonts w:ascii="Times New Roman" w:hAnsi="Times New Roman" w:cs="Times New Roman"/>
        </w:rPr>
        <w:t xml:space="preserve"> Civic Association</w:t>
      </w:r>
    </w:p>
    <w:p w14:paraId="6C5D8656" w14:textId="77777777" w:rsidR="009F23A7" w:rsidRDefault="009F23A7" w:rsidP="009F23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Matthew Phillips, president, </w:t>
      </w:r>
      <w:r>
        <w:rPr>
          <w:rFonts w:ascii="Times New Roman" w:hAnsi="Times New Roman" w:cs="Times New Roman"/>
        </w:rPr>
        <w:t>Boulevard Manor Civic Association</w:t>
      </w:r>
    </w:p>
    <w:p w14:paraId="5AF7951D" w14:textId="2270CDB8" w:rsidR="009F23A7" w:rsidRDefault="009F23A7" w:rsidP="009F23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 </w:t>
      </w:r>
      <w:proofErr w:type="spellStart"/>
      <w:r>
        <w:rPr>
          <w:rFonts w:ascii="Times New Roman" w:hAnsi="Times New Roman" w:cs="Times New Roman"/>
        </w:rPr>
        <w:t>Kirkconnell</w:t>
      </w:r>
      <w:proofErr w:type="spellEnd"/>
      <w:r>
        <w:rPr>
          <w:rFonts w:ascii="Times New Roman" w:hAnsi="Times New Roman" w:cs="Times New Roman"/>
        </w:rPr>
        <w:t xml:space="preserve">, president, </w:t>
      </w:r>
      <w:r>
        <w:rPr>
          <w:rFonts w:ascii="Times New Roman" w:hAnsi="Times New Roman" w:cs="Times New Roman"/>
        </w:rPr>
        <w:t>Bluemont Civic Association</w:t>
      </w:r>
    </w:p>
    <w:p w14:paraId="5C90D619" w14:textId="6918EF1D" w:rsidR="009F23A7" w:rsidRDefault="009F23A7" w:rsidP="009F23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Esther Bowring, president, Arlington Forest Citizens Association</w:t>
      </w:r>
    </w:p>
    <w:p w14:paraId="7C9A2B5C" w14:textId="59F5CE6B" w:rsidR="009F23A7" w:rsidRDefault="009F23A7" w:rsidP="009F23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Howard </w:t>
      </w:r>
      <w:proofErr w:type="spellStart"/>
      <w:r>
        <w:rPr>
          <w:rFonts w:ascii="Times New Roman" w:hAnsi="Times New Roman" w:cs="Times New Roman"/>
        </w:rPr>
        <w:t>Solodky</w:t>
      </w:r>
      <w:proofErr w:type="spellEnd"/>
      <w:r>
        <w:rPr>
          <w:rFonts w:ascii="Times New Roman" w:hAnsi="Times New Roman" w:cs="Times New Roman"/>
        </w:rPr>
        <w:t xml:space="preserve">, president, </w:t>
      </w:r>
      <w:r>
        <w:rPr>
          <w:rFonts w:ascii="Times New Roman" w:hAnsi="Times New Roman" w:cs="Times New Roman"/>
        </w:rPr>
        <w:t>Old Glebe Civic Association</w:t>
      </w:r>
    </w:p>
    <w:p w14:paraId="45FCC573" w14:textId="39E0821D" w:rsidR="009F23A7" w:rsidRDefault="009F23A7" w:rsidP="009F23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</w:t>
      </w:r>
      <w:proofErr w:type="spellStart"/>
      <w:r>
        <w:rPr>
          <w:rFonts w:ascii="Times New Roman" w:hAnsi="Times New Roman" w:cs="Times New Roman"/>
        </w:rPr>
        <w:t>Sklar</w:t>
      </w:r>
      <w:proofErr w:type="spellEnd"/>
      <w:r>
        <w:rPr>
          <w:rFonts w:ascii="Times New Roman" w:hAnsi="Times New Roman" w:cs="Times New Roman"/>
        </w:rPr>
        <w:t xml:space="preserve">, president, </w:t>
      </w:r>
      <w:r>
        <w:rPr>
          <w:rFonts w:ascii="Times New Roman" w:hAnsi="Times New Roman" w:cs="Times New Roman"/>
        </w:rPr>
        <w:t>Ashton Heights Civic Association</w:t>
      </w:r>
    </w:p>
    <w:p w14:paraId="014A0E10" w14:textId="67206DBF" w:rsidR="009F23A7" w:rsidRPr="002D7628" w:rsidRDefault="009F23A7" w:rsidP="005A3825">
      <w:pPr>
        <w:spacing w:after="0" w:line="240" w:lineRule="auto"/>
        <w:rPr>
          <w:rFonts w:ascii="Times New Roman" w:hAnsi="Times New Roman" w:cs="Times New Roman"/>
        </w:rPr>
      </w:pPr>
    </w:p>
    <w:p w14:paraId="38653684" w14:textId="1DE93EE5" w:rsidR="00B36739" w:rsidRDefault="00B36739" w:rsidP="00B36739">
      <w:pPr>
        <w:pStyle w:val="NormalWeb"/>
      </w:pPr>
    </w:p>
    <w:p w14:paraId="181EA1F9" w14:textId="77777777" w:rsidR="00B36739" w:rsidRPr="00B36739" w:rsidRDefault="00B36739" w:rsidP="00B36739">
      <w:pPr>
        <w:pStyle w:val="NormalWeb"/>
      </w:pPr>
    </w:p>
    <w:p w14:paraId="3559B00C" w14:textId="11F83767" w:rsidR="00E940D1" w:rsidRPr="00B36739" w:rsidRDefault="00E940D1" w:rsidP="00360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40D1" w:rsidRPr="00B3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B4D"/>
    <w:multiLevelType w:val="hybridMultilevel"/>
    <w:tmpl w:val="16E2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9339D"/>
    <w:multiLevelType w:val="hybridMultilevel"/>
    <w:tmpl w:val="932A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27">
    <w:abstractNumId w:val="0"/>
  </w:num>
  <w:num w:numId="2" w16cid:durableId="94989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10"/>
    <w:rsid w:val="00011957"/>
    <w:rsid w:val="00042AED"/>
    <w:rsid w:val="00087121"/>
    <w:rsid w:val="0009469A"/>
    <w:rsid w:val="000A35E1"/>
    <w:rsid w:val="000A389C"/>
    <w:rsid w:val="000C7949"/>
    <w:rsid w:val="001106A3"/>
    <w:rsid w:val="00167579"/>
    <w:rsid w:val="00176D5C"/>
    <w:rsid w:val="001C26A0"/>
    <w:rsid w:val="001F2C9C"/>
    <w:rsid w:val="002127F9"/>
    <w:rsid w:val="00255C1A"/>
    <w:rsid w:val="00296E3A"/>
    <w:rsid w:val="002D45A5"/>
    <w:rsid w:val="002D7628"/>
    <w:rsid w:val="00311CF9"/>
    <w:rsid w:val="00360048"/>
    <w:rsid w:val="003949F7"/>
    <w:rsid w:val="00396442"/>
    <w:rsid w:val="003B09F7"/>
    <w:rsid w:val="003F3A25"/>
    <w:rsid w:val="00410CED"/>
    <w:rsid w:val="00415384"/>
    <w:rsid w:val="004277AF"/>
    <w:rsid w:val="004F1EE1"/>
    <w:rsid w:val="00503BD0"/>
    <w:rsid w:val="00522400"/>
    <w:rsid w:val="00537A2A"/>
    <w:rsid w:val="005A3825"/>
    <w:rsid w:val="005B427B"/>
    <w:rsid w:val="005C70D5"/>
    <w:rsid w:val="005F1F17"/>
    <w:rsid w:val="005F7B1D"/>
    <w:rsid w:val="00603550"/>
    <w:rsid w:val="006731BE"/>
    <w:rsid w:val="006A4717"/>
    <w:rsid w:val="006B580F"/>
    <w:rsid w:val="006E7907"/>
    <w:rsid w:val="006F4FC4"/>
    <w:rsid w:val="00707E23"/>
    <w:rsid w:val="007101D5"/>
    <w:rsid w:val="007302C2"/>
    <w:rsid w:val="007302E6"/>
    <w:rsid w:val="00745260"/>
    <w:rsid w:val="007B7429"/>
    <w:rsid w:val="007E0DE5"/>
    <w:rsid w:val="007F6B98"/>
    <w:rsid w:val="008406B1"/>
    <w:rsid w:val="008C00AD"/>
    <w:rsid w:val="008E304D"/>
    <w:rsid w:val="008F28D4"/>
    <w:rsid w:val="009179E7"/>
    <w:rsid w:val="00982C83"/>
    <w:rsid w:val="009A66B5"/>
    <w:rsid w:val="009B2D76"/>
    <w:rsid w:val="009F23A7"/>
    <w:rsid w:val="00A25622"/>
    <w:rsid w:val="00A537D9"/>
    <w:rsid w:val="00A53B10"/>
    <w:rsid w:val="00A57311"/>
    <w:rsid w:val="00AE7E00"/>
    <w:rsid w:val="00AF1ECF"/>
    <w:rsid w:val="00AF5208"/>
    <w:rsid w:val="00B129AD"/>
    <w:rsid w:val="00B36739"/>
    <w:rsid w:val="00B41FEE"/>
    <w:rsid w:val="00B83AF2"/>
    <w:rsid w:val="00B91554"/>
    <w:rsid w:val="00B940FE"/>
    <w:rsid w:val="00BA5E77"/>
    <w:rsid w:val="00BB62A4"/>
    <w:rsid w:val="00BF57E6"/>
    <w:rsid w:val="00CD2AB8"/>
    <w:rsid w:val="00CD3350"/>
    <w:rsid w:val="00D05A0D"/>
    <w:rsid w:val="00D4629D"/>
    <w:rsid w:val="00D53BD8"/>
    <w:rsid w:val="00D90BF1"/>
    <w:rsid w:val="00D9656D"/>
    <w:rsid w:val="00DC147F"/>
    <w:rsid w:val="00DC34DC"/>
    <w:rsid w:val="00DC690C"/>
    <w:rsid w:val="00E02777"/>
    <w:rsid w:val="00E03729"/>
    <w:rsid w:val="00E14BDB"/>
    <w:rsid w:val="00E23438"/>
    <w:rsid w:val="00E940D1"/>
    <w:rsid w:val="00EB6116"/>
    <w:rsid w:val="00F271BA"/>
    <w:rsid w:val="00F441CB"/>
    <w:rsid w:val="00F530C8"/>
    <w:rsid w:val="00F829E1"/>
    <w:rsid w:val="00FE7E0E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AB9C"/>
  <w15:chartTrackingRefBased/>
  <w15:docId w15:val="{36AA4B44-B29D-42FC-B8ED-3C61145E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B58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5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8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5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5622"/>
    <w:rPr>
      <w:i/>
      <w:iCs/>
    </w:rPr>
  </w:style>
  <w:style w:type="paragraph" w:styleId="NormalWeb">
    <w:name w:val="Normal (Web)"/>
    <w:basedOn w:val="Normal"/>
    <w:uiPriority w:val="99"/>
    <w:unhideWhenUsed/>
    <w:rsid w:val="0073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D05A0D"/>
  </w:style>
  <w:style w:type="character" w:styleId="CommentReference">
    <w:name w:val="annotation reference"/>
    <w:basedOn w:val="DefaultParagraphFont"/>
    <w:uiPriority w:val="99"/>
    <w:semiHidden/>
    <w:unhideWhenUsed/>
    <w:rsid w:val="00B94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0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7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Neumann</dc:creator>
  <cp:keywords/>
  <dc:description/>
  <cp:lastModifiedBy>Microsoft Office User</cp:lastModifiedBy>
  <cp:revision>11</cp:revision>
  <dcterms:created xsi:type="dcterms:W3CDTF">2022-05-15T21:29:00Z</dcterms:created>
  <dcterms:modified xsi:type="dcterms:W3CDTF">2022-05-17T01:59:00Z</dcterms:modified>
</cp:coreProperties>
</file>