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3B777" w14:textId="18D21E2B" w:rsidR="001F2C9C" w:rsidRPr="002D7628" w:rsidRDefault="004F1EE1" w:rsidP="001F2C9C">
      <w:pPr>
        <w:tabs>
          <w:tab w:val="left" w:pos="1080"/>
        </w:tabs>
        <w:spacing w:after="120" w:line="240" w:lineRule="auto"/>
        <w:ind w:left="900" w:hanging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25, 2022</w:t>
      </w:r>
    </w:p>
    <w:p w14:paraId="3885540B" w14:textId="02A7C02D" w:rsidR="00552466" w:rsidRPr="002D7628" w:rsidRDefault="00A53B10" w:rsidP="003949F7">
      <w:pPr>
        <w:spacing w:after="120" w:line="240" w:lineRule="auto"/>
        <w:rPr>
          <w:rFonts w:ascii="Times New Roman" w:hAnsi="Times New Roman" w:cs="Times New Roman"/>
        </w:rPr>
      </w:pPr>
      <w:r w:rsidRPr="002D7628">
        <w:rPr>
          <w:rFonts w:ascii="Times New Roman" w:hAnsi="Times New Roman" w:cs="Times New Roman"/>
        </w:rPr>
        <w:t xml:space="preserve">Dear </w:t>
      </w:r>
      <w:r w:rsidR="00D90BF1">
        <w:rPr>
          <w:rFonts w:ascii="Times New Roman" w:hAnsi="Times New Roman" w:cs="Times New Roman"/>
        </w:rPr>
        <w:t>County Board Members and County Manager Schwartz:</w:t>
      </w:r>
    </w:p>
    <w:p w14:paraId="2E2FD2D4" w14:textId="0B42DC3C" w:rsidR="00E14BDB" w:rsidRDefault="00D90BF1" w:rsidP="003949F7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are </w:t>
      </w:r>
      <w:r w:rsidR="00FE7E0E" w:rsidRPr="002D7628">
        <w:rPr>
          <w:rFonts w:ascii="Times New Roman" w:hAnsi="Times New Roman" w:cs="Times New Roman"/>
        </w:rPr>
        <w:t xml:space="preserve">writing on behalf of </w:t>
      </w:r>
      <w:r w:rsidR="00E14BDB">
        <w:rPr>
          <w:rFonts w:ascii="Times New Roman" w:hAnsi="Times New Roman" w:cs="Times New Roman"/>
        </w:rPr>
        <w:t>four</w:t>
      </w:r>
      <w:r>
        <w:rPr>
          <w:rFonts w:ascii="Times New Roman" w:hAnsi="Times New Roman" w:cs="Times New Roman"/>
        </w:rPr>
        <w:t xml:space="preserve"> civic associations, </w:t>
      </w:r>
      <w:r w:rsidR="00FE7E0E" w:rsidRPr="002D7628">
        <w:rPr>
          <w:rFonts w:ascii="Times New Roman" w:hAnsi="Times New Roman" w:cs="Times New Roman"/>
        </w:rPr>
        <w:t>Arlington Forest</w:t>
      </w:r>
      <w:r>
        <w:rPr>
          <w:rFonts w:ascii="Times New Roman" w:hAnsi="Times New Roman" w:cs="Times New Roman"/>
        </w:rPr>
        <w:t>, Boulevard Manor, Bluemont</w:t>
      </w:r>
      <w:r w:rsidR="00AE7E0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and </w:t>
      </w:r>
      <w:proofErr w:type="spellStart"/>
      <w:r w:rsidR="00E14BDB">
        <w:rPr>
          <w:rFonts w:ascii="Times New Roman" w:hAnsi="Times New Roman" w:cs="Times New Roman"/>
        </w:rPr>
        <w:t>Glencarlyn</w:t>
      </w:r>
      <w:proofErr w:type="spellEnd"/>
      <w:r w:rsidR="00E14BD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DC690C" w:rsidRPr="002D7628">
        <w:rPr>
          <w:rFonts w:ascii="Times New Roman" w:hAnsi="Times New Roman" w:cs="Times New Roman"/>
        </w:rPr>
        <w:t>which represent</w:t>
      </w:r>
      <w:r w:rsidR="001F2C9C" w:rsidRPr="002D7628">
        <w:rPr>
          <w:rFonts w:ascii="Times New Roman" w:hAnsi="Times New Roman" w:cs="Times New Roman"/>
        </w:rPr>
        <w:t xml:space="preserve"> </w:t>
      </w:r>
      <w:r w:rsidR="00E14BDB">
        <w:rPr>
          <w:rFonts w:ascii="Times New Roman" w:hAnsi="Times New Roman" w:cs="Times New Roman"/>
        </w:rPr>
        <w:t xml:space="preserve">more than 4,000 </w:t>
      </w:r>
      <w:r w:rsidR="001F2C9C" w:rsidRPr="002D7628">
        <w:rPr>
          <w:rFonts w:ascii="Times New Roman" w:hAnsi="Times New Roman" w:cs="Times New Roman"/>
        </w:rPr>
        <w:t>households in</w:t>
      </w:r>
      <w:r w:rsidR="00AE7E00">
        <w:rPr>
          <w:rFonts w:ascii="Times New Roman" w:hAnsi="Times New Roman" w:cs="Times New Roman"/>
        </w:rPr>
        <w:t xml:space="preserve"> </w:t>
      </w:r>
      <w:r w:rsidR="004F1EE1">
        <w:rPr>
          <w:rFonts w:ascii="Times New Roman" w:hAnsi="Times New Roman" w:cs="Times New Roman"/>
        </w:rPr>
        <w:t xml:space="preserve">central </w:t>
      </w:r>
      <w:r w:rsidR="00F271BA" w:rsidRPr="002D7628">
        <w:rPr>
          <w:rFonts w:ascii="Times New Roman" w:hAnsi="Times New Roman" w:cs="Times New Roman"/>
        </w:rPr>
        <w:t>Arlington</w:t>
      </w:r>
      <w:r w:rsidR="00B41FEE" w:rsidRPr="002D7628">
        <w:rPr>
          <w:rFonts w:ascii="Times New Roman" w:hAnsi="Times New Roman" w:cs="Times New Roman"/>
        </w:rPr>
        <w:t xml:space="preserve">. </w:t>
      </w:r>
      <w:r w:rsidR="00E940D1">
        <w:rPr>
          <w:rFonts w:ascii="Times New Roman" w:hAnsi="Times New Roman" w:cs="Times New Roman"/>
        </w:rPr>
        <w:t xml:space="preserve">We </w:t>
      </w:r>
      <w:r w:rsidR="00982C83">
        <w:rPr>
          <w:rFonts w:ascii="Times New Roman" w:hAnsi="Times New Roman" w:cs="Times New Roman"/>
        </w:rPr>
        <w:t xml:space="preserve">wanted to share with you our concern about </w:t>
      </w:r>
      <w:r w:rsidR="00E14BDB">
        <w:rPr>
          <w:rFonts w:ascii="Times New Roman" w:hAnsi="Times New Roman" w:cs="Times New Roman"/>
        </w:rPr>
        <w:t>the process for public engagement following release of Phase 2 of</w:t>
      </w:r>
      <w:r w:rsidR="002D45A5">
        <w:rPr>
          <w:rFonts w:ascii="Times New Roman" w:hAnsi="Times New Roman" w:cs="Times New Roman"/>
        </w:rPr>
        <w:t xml:space="preserve"> the Missing Middle Housing Study (MMHS)</w:t>
      </w:r>
      <w:r w:rsidR="00E14BDB">
        <w:rPr>
          <w:rFonts w:ascii="Times New Roman" w:hAnsi="Times New Roman" w:cs="Times New Roman"/>
        </w:rPr>
        <w:t xml:space="preserve">. We would like to know: </w:t>
      </w:r>
    </w:p>
    <w:p w14:paraId="1F384BA1" w14:textId="30C9A445" w:rsidR="00603550" w:rsidRPr="00360048" w:rsidRDefault="00E14BDB" w:rsidP="00360048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 the public engagement process </w:t>
      </w:r>
      <w:r w:rsidR="00982C83" w:rsidRPr="00360048">
        <w:rPr>
          <w:rFonts w:ascii="Times New Roman" w:hAnsi="Times New Roman" w:cs="Times New Roman"/>
        </w:rPr>
        <w:t xml:space="preserve">following the </w:t>
      </w:r>
      <w:r w:rsidR="007B7429">
        <w:rPr>
          <w:rFonts w:ascii="Times New Roman" w:hAnsi="Times New Roman" w:cs="Times New Roman"/>
        </w:rPr>
        <w:t xml:space="preserve">upcoming </w:t>
      </w:r>
      <w:r w:rsidR="00982C83" w:rsidRPr="00360048">
        <w:rPr>
          <w:rFonts w:ascii="Times New Roman" w:hAnsi="Times New Roman" w:cs="Times New Roman"/>
        </w:rPr>
        <w:t xml:space="preserve">release of the Phase 2 policy framework </w:t>
      </w:r>
      <w:r w:rsidR="00707E23">
        <w:rPr>
          <w:rFonts w:ascii="Times New Roman" w:hAnsi="Times New Roman" w:cs="Times New Roman"/>
        </w:rPr>
        <w:t xml:space="preserve">be limited to </w:t>
      </w:r>
      <w:r w:rsidR="00982C83" w:rsidRPr="00360048">
        <w:rPr>
          <w:rFonts w:ascii="Times New Roman" w:hAnsi="Times New Roman" w:cs="Times New Roman"/>
        </w:rPr>
        <w:t>four weeks during May</w:t>
      </w:r>
      <w:r w:rsidR="00503BD0" w:rsidRPr="00360048">
        <w:rPr>
          <w:rFonts w:ascii="Times New Roman" w:hAnsi="Times New Roman" w:cs="Times New Roman"/>
        </w:rPr>
        <w:t>?</w:t>
      </w:r>
      <w:r w:rsidR="00982C83" w:rsidRPr="00360048">
        <w:rPr>
          <w:rFonts w:ascii="Times New Roman" w:hAnsi="Times New Roman" w:cs="Times New Roman"/>
        </w:rPr>
        <w:t xml:space="preserve"> </w:t>
      </w:r>
    </w:p>
    <w:p w14:paraId="3AEF385F" w14:textId="0FDD90DA" w:rsidR="00707E23" w:rsidRPr="004F1EE1" w:rsidRDefault="00707E23" w:rsidP="004F1EE1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707E23">
        <w:rPr>
          <w:rFonts w:ascii="Times New Roman" w:hAnsi="Times New Roman" w:cs="Times New Roman"/>
        </w:rPr>
        <w:t xml:space="preserve">Will this be the last opportunity for our civic associations to meaningfully weigh in on Missing Middle before the Board </w:t>
      </w:r>
      <w:r w:rsidR="007B7429">
        <w:rPr>
          <w:rFonts w:ascii="Times New Roman" w:hAnsi="Times New Roman" w:cs="Times New Roman"/>
        </w:rPr>
        <w:t>approves the Phase 2 framework</w:t>
      </w:r>
      <w:r w:rsidR="00360048">
        <w:rPr>
          <w:rFonts w:ascii="Times New Roman" w:hAnsi="Times New Roman" w:cs="Times New Roman"/>
        </w:rPr>
        <w:t xml:space="preserve"> to move forward for implementation in Phase 3</w:t>
      </w:r>
      <w:r w:rsidRPr="00707E23">
        <w:rPr>
          <w:rFonts w:ascii="Times New Roman" w:hAnsi="Times New Roman" w:cs="Times New Roman"/>
        </w:rPr>
        <w:t xml:space="preserve">? </w:t>
      </w:r>
    </w:p>
    <w:p w14:paraId="36134F15" w14:textId="06526AFC" w:rsidR="00415384" w:rsidRPr="00707E23" w:rsidRDefault="00503BD0" w:rsidP="009179E7">
      <w:pPr>
        <w:spacing w:after="120" w:line="240" w:lineRule="auto"/>
        <w:rPr>
          <w:rFonts w:ascii="Times New Roman" w:hAnsi="Times New Roman" w:cs="Times New Roman"/>
        </w:rPr>
      </w:pPr>
      <w:r w:rsidRPr="00360048">
        <w:rPr>
          <w:rFonts w:ascii="Times New Roman" w:hAnsi="Times New Roman" w:cs="Times New Roman"/>
        </w:rPr>
        <w:t xml:space="preserve">As </w:t>
      </w:r>
      <w:r w:rsidR="00E940D1" w:rsidRPr="00360048">
        <w:rPr>
          <w:rFonts w:ascii="Times New Roman" w:hAnsi="Times New Roman" w:cs="Times New Roman"/>
        </w:rPr>
        <w:t xml:space="preserve">we </w:t>
      </w:r>
      <w:r w:rsidRPr="00360048">
        <w:rPr>
          <w:rFonts w:ascii="Times New Roman" w:hAnsi="Times New Roman" w:cs="Times New Roman"/>
        </w:rPr>
        <w:t xml:space="preserve">believe you are aware, MMHS is of great interest to </w:t>
      </w:r>
      <w:r w:rsidR="00E940D1" w:rsidRPr="00360048">
        <w:rPr>
          <w:rFonts w:ascii="Times New Roman" w:hAnsi="Times New Roman" w:cs="Times New Roman"/>
        </w:rPr>
        <w:t xml:space="preserve">our </w:t>
      </w:r>
      <w:r w:rsidR="001C26A0" w:rsidRPr="00360048">
        <w:rPr>
          <w:rFonts w:ascii="Times New Roman" w:hAnsi="Times New Roman" w:cs="Times New Roman"/>
        </w:rPr>
        <w:t>neighborhood</w:t>
      </w:r>
      <w:r w:rsidR="00E940D1" w:rsidRPr="00360048">
        <w:rPr>
          <w:rFonts w:ascii="Times New Roman" w:hAnsi="Times New Roman" w:cs="Times New Roman"/>
        </w:rPr>
        <w:t xml:space="preserve">s </w:t>
      </w:r>
      <w:r w:rsidRPr="00360048">
        <w:rPr>
          <w:rFonts w:ascii="Times New Roman" w:hAnsi="Times New Roman" w:cs="Times New Roman"/>
        </w:rPr>
        <w:t>and we have had committee</w:t>
      </w:r>
      <w:r w:rsidR="00E940D1" w:rsidRPr="00360048">
        <w:rPr>
          <w:rFonts w:ascii="Times New Roman" w:hAnsi="Times New Roman" w:cs="Times New Roman"/>
        </w:rPr>
        <w:t>s</w:t>
      </w:r>
      <w:r w:rsidRPr="00360048">
        <w:rPr>
          <w:rFonts w:ascii="Times New Roman" w:hAnsi="Times New Roman" w:cs="Times New Roman"/>
        </w:rPr>
        <w:t xml:space="preserve"> studying the issue for </w:t>
      </w:r>
      <w:r w:rsidR="00FF7650" w:rsidRPr="00360048">
        <w:rPr>
          <w:rFonts w:ascii="Times New Roman" w:hAnsi="Times New Roman" w:cs="Times New Roman"/>
        </w:rPr>
        <w:t xml:space="preserve">two years. </w:t>
      </w:r>
      <w:r w:rsidR="00E940D1" w:rsidRPr="00707E23">
        <w:rPr>
          <w:rFonts w:ascii="Times New Roman" w:hAnsi="Times New Roman" w:cs="Times New Roman"/>
        </w:rPr>
        <w:t xml:space="preserve">Many of us </w:t>
      </w:r>
      <w:r w:rsidR="00415384" w:rsidRPr="00707E23">
        <w:rPr>
          <w:rFonts w:ascii="Times New Roman" w:hAnsi="Times New Roman" w:cs="Times New Roman"/>
        </w:rPr>
        <w:t xml:space="preserve">have had question and answer sessions with County Board members at </w:t>
      </w:r>
      <w:r w:rsidR="00E940D1" w:rsidRPr="00707E23">
        <w:rPr>
          <w:rFonts w:ascii="Times New Roman" w:hAnsi="Times New Roman" w:cs="Times New Roman"/>
        </w:rPr>
        <w:t>civic association</w:t>
      </w:r>
      <w:r w:rsidR="00415384" w:rsidRPr="00707E23">
        <w:rPr>
          <w:rFonts w:ascii="Times New Roman" w:hAnsi="Times New Roman" w:cs="Times New Roman"/>
        </w:rPr>
        <w:t xml:space="preserve"> meetings</w:t>
      </w:r>
      <w:r w:rsidR="00DC34DC" w:rsidRPr="00707E23">
        <w:rPr>
          <w:rFonts w:ascii="Times New Roman" w:hAnsi="Times New Roman" w:cs="Times New Roman"/>
        </w:rPr>
        <w:t xml:space="preserve"> </w:t>
      </w:r>
      <w:r w:rsidR="00415384" w:rsidRPr="00707E23">
        <w:rPr>
          <w:rFonts w:ascii="Times New Roman" w:hAnsi="Times New Roman" w:cs="Times New Roman"/>
        </w:rPr>
        <w:t xml:space="preserve">and engaged in </w:t>
      </w:r>
      <w:r w:rsidR="007101D5" w:rsidRPr="00707E23">
        <w:rPr>
          <w:rFonts w:ascii="Times New Roman" w:hAnsi="Times New Roman" w:cs="Times New Roman"/>
        </w:rPr>
        <w:t xml:space="preserve">numerous </w:t>
      </w:r>
      <w:r w:rsidR="00415384" w:rsidRPr="00707E23">
        <w:rPr>
          <w:rFonts w:ascii="Times New Roman" w:hAnsi="Times New Roman" w:cs="Times New Roman"/>
        </w:rPr>
        <w:t xml:space="preserve">written and telephone communications with you and staff to better understand MMHS. Throughout the two years, staff and County officials have urged </w:t>
      </w:r>
      <w:r w:rsidR="00E940D1" w:rsidRPr="00707E23">
        <w:rPr>
          <w:rFonts w:ascii="Times New Roman" w:hAnsi="Times New Roman" w:cs="Times New Roman"/>
        </w:rPr>
        <w:t>us</w:t>
      </w:r>
      <w:r w:rsidR="00415384" w:rsidRPr="00707E23">
        <w:rPr>
          <w:rFonts w:ascii="Times New Roman" w:hAnsi="Times New Roman" w:cs="Times New Roman"/>
        </w:rPr>
        <w:t xml:space="preserve"> to wait for the Phase 2 stud</w:t>
      </w:r>
      <w:r w:rsidR="007101D5" w:rsidRPr="00707E23">
        <w:rPr>
          <w:rFonts w:ascii="Times New Roman" w:hAnsi="Times New Roman" w:cs="Times New Roman"/>
        </w:rPr>
        <w:t>y</w:t>
      </w:r>
      <w:r w:rsidR="00A57311" w:rsidRPr="00707E23">
        <w:rPr>
          <w:rFonts w:ascii="Times New Roman" w:hAnsi="Times New Roman" w:cs="Times New Roman"/>
        </w:rPr>
        <w:t xml:space="preserve"> to learn the details of impending plans</w:t>
      </w:r>
      <w:r w:rsidR="007101D5" w:rsidRPr="00707E23">
        <w:rPr>
          <w:rFonts w:ascii="Times New Roman" w:hAnsi="Times New Roman" w:cs="Times New Roman"/>
        </w:rPr>
        <w:t xml:space="preserve">. </w:t>
      </w:r>
      <w:r w:rsidR="00E940D1" w:rsidRPr="00707E23">
        <w:rPr>
          <w:rFonts w:ascii="Times New Roman" w:hAnsi="Times New Roman" w:cs="Times New Roman"/>
        </w:rPr>
        <w:t xml:space="preserve">We have </w:t>
      </w:r>
      <w:r w:rsidR="007101D5" w:rsidRPr="00707E23">
        <w:rPr>
          <w:rFonts w:ascii="Times New Roman" w:hAnsi="Times New Roman" w:cs="Times New Roman"/>
        </w:rPr>
        <w:t xml:space="preserve">done so in good faith, and </w:t>
      </w:r>
      <w:r w:rsidR="00E940D1" w:rsidRPr="00707E23">
        <w:rPr>
          <w:rFonts w:ascii="Times New Roman" w:hAnsi="Times New Roman" w:cs="Times New Roman"/>
        </w:rPr>
        <w:t xml:space="preserve">none of us have </w:t>
      </w:r>
      <w:r w:rsidR="00FF7650" w:rsidRPr="00707E23">
        <w:rPr>
          <w:rFonts w:ascii="Times New Roman" w:hAnsi="Times New Roman" w:cs="Times New Roman"/>
        </w:rPr>
        <w:t>yet taken a</w:t>
      </w:r>
      <w:r w:rsidR="00E940D1" w:rsidRPr="00707E23">
        <w:rPr>
          <w:rFonts w:ascii="Times New Roman" w:hAnsi="Times New Roman" w:cs="Times New Roman"/>
        </w:rPr>
        <w:t>n official</w:t>
      </w:r>
      <w:r w:rsidR="00FF7650" w:rsidRPr="00707E23">
        <w:rPr>
          <w:rFonts w:ascii="Times New Roman" w:hAnsi="Times New Roman" w:cs="Times New Roman"/>
        </w:rPr>
        <w:t xml:space="preserve"> position</w:t>
      </w:r>
      <w:r w:rsidR="002D45A5" w:rsidRPr="00707E23">
        <w:rPr>
          <w:rFonts w:ascii="Times New Roman" w:hAnsi="Times New Roman" w:cs="Times New Roman"/>
        </w:rPr>
        <w:t xml:space="preserve"> on MMHS</w:t>
      </w:r>
      <w:r w:rsidR="00E940D1" w:rsidRPr="00707E23">
        <w:rPr>
          <w:rFonts w:ascii="Times New Roman" w:hAnsi="Times New Roman" w:cs="Times New Roman"/>
        </w:rPr>
        <w:t xml:space="preserve">, waiting to </w:t>
      </w:r>
      <w:r w:rsidR="00FF7650" w:rsidRPr="00707E23">
        <w:rPr>
          <w:rFonts w:ascii="Times New Roman" w:hAnsi="Times New Roman" w:cs="Times New Roman"/>
        </w:rPr>
        <w:t>better understand what is being proposed</w:t>
      </w:r>
      <w:r w:rsidR="002D45A5" w:rsidRPr="00707E23">
        <w:rPr>
          <w:rFonts w:ascii="Times New Roman" w:hAnsi="Times New Roman" w:cs="Times New Roman"/>
        </w:rPr>
        <w:t xml:space="preserve"> and how it might impact our neighborhood</w:t>
      </w:r>
      <w:r w:rsidR="00E940D1" w:rsidRPr="00707E23">
        <w:rPr>
          <w:rFonts w:ascii="Times New Roman" w:hAnsi="Times New Roman" w:cs="Times New Roman"/>
        </w:rPr>
        <w:t>s</w:t>
      </w:r>
      <w:r w:rsidR="00FF7650" w:rsidRPr="00707E23">
        <w:rPr>
          <w:rFonts w:ascii="Times New Roman" w:hAnsi="Times New Roman" w:cs="Times New Roman"/>
        </w:rPr>
        <w:t xml:space="preserve">. </w:t>
      </w:r>
    </w:p>
    <w:p w14:paraId="26EFF7E3" w14:textId="09999CCA" w:rsidR="00311CF9" w:rsidRDefault="00FF7650" w:rsidP="003949F7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Once the Phase 2 details </w:t>
      </w:r>
      <w:r w:rsidR="00D53BD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re released, it had been </w:t>
      </w:r>
      <w:r w:rsidR="00E940D1">
        <w:rPr>
          <w:rFonts w:ascii="Times New Roman" w:hAnsi="Times New Roman" w:cs="Times New Roman"/>
        </w:rPr>
        <w:t>our associations’</w:t>
      </w:r>
      <w:r>
        <w:rPr>
          <w:rFonts w:ascii="Times New Roman" w:hAnsi="Times New Roman" w:cs="Times New Roman"/>
        </w:rPr>
        <w:t xml:space="preserve"> intention</w:t>
      </w:r>
      <w:r w:rsidR="00E940D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to </w:t>
      </w:r>
      <w:r w:rsidR="007101D5">
        <w:rPr>
          <w:rFonts w:ascii="Times New Roman" w:hAnsi="Times New Roman" w:cs="Times New Roman"/>
        </w:rPr>
        <w:t>inform our communit</w:t>
      </w:r>
      <w:r w:rsidR="00E940D1">
        <w:rPr>
          <w:rFonts w:ascii="Times New Roman" w:hAnsi="Times New Roman" w:cs="Times New Roman"/>
        </w:rPr>
        <w:t>ies</w:t>
      </w:r>
      <w:r w:rsidR="007101D5">
        <w:rPr>
          <w:rFonts w:ascii="Times New Roman" w:hAnsi="Times New Roman" w:cs="Times New Roman"/>
        </w:rPr>
        <w:t xml:space="preserve">, discuss the recommendations at community meetings and poll our residents. </w:t>
      </w:r>
      <w:r>
        <w:rPr>
          <w:rFonts w:ascii="Times New Roman" w:hAnsi="Times New Roman" w:cs="Times New Roman"/>
        </w:rPr>
        <w:t xml:space="preserve">This process will take </w:t>
      </w:r>
      <w:r w:rsidR="00E940D1">
        <w:rPr>
          <w:rFonts w:ascii="Times New Roman" w:hAnsi="Times New Roman" w:cs="Times New Roman"/>
        </w:rPr>
        <w:t>several</w:t>
      </w:r>
      <w:r>
        <w:rPr>
          <w:rFonts w:ascii="Times New Roman" w:hAnsi="Times New Roman" w:cs="Times New Roman"/>
        </w:rPr>
        <w:t xml:space="preserve"> months. </w:t>
      </w:r>
      <w:r w:rsidR="007101D5">
        <w:rPr>
          <w:rFonts w:ascii="Times New Roman" w:hAnsi="Times New Roman" w:cs="Times New Roman"/>
        </w:rPr>
        <w:t xml:space="preserve">However, </w:t>
      </w:r>
      <w:r w:rsidR="00396442">
        <w:rPr>
          <w:rFonts w:ascii="Times New Roman" w:hAnsi="Times New Roman" w:cs="Times New Roman"/>
        </w:rPr>
        <w:t>our community association</w:t>
      </w:r>
      <w:r w:rsidR="00E940D1">
        <w:rPr>
          <w:rFonts w:ascii="Times New Roman" w:hAnsi="Times New Roman" w:cs="Times New Roman"/>
        </w:rPr>
        <w:t>s</w:t>
      </w:r>
      <w:r w:rsidR="00396442">
        <w:rPr>
          <w:rFonts w:ascii="Times New Roman" w:hAnsi="Times New Roman" w:cs="Times New Roman"/>
        </w:rPr>
        <w:t xml:space="preserve">, like so many others, </w:t>
      </w:r>
      <w:r w:rsidR="00410CED">
        <w:rPr>
          <w:rFonts w:ascii="Times New Roman" w:hAnsi="Times New Roman" w:cs="Times New Roman"/>
        </w:rPr>
        <w:t>are</w:t>
      </w:r>
      <w:r w:rsidR="00396442">
        <w:rPr>
          <w:rFonts w:ascii="Times New Roman" w:hAnsi="Times New Roman" w:cs="Times New Roman"/>
        </w:rPr>
        <w:t xml:space="preserve"> inactive during June, July and August.</w:t>
      </w:r>
    </w:p>
    <w:p w14:paraId="5A7D5BF5" w14:textId="436B4A3F" w:rsidR="00396442" w:rsidRDefault="00396442" w:rsidP="003949F7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County has been studying and discussing MMHS for more than two years. Its implementation will significantly and irrevocably impact Arlington residents. To provide only four weeks for public input </w:t>
      </w:r>
      <w:r w:rsidR="00522400">
        <w:rPr>
          <w:rFonts w:ascii="Times New Roman" w:hAnsi="Times New Roman" w:cs="Times New Roman"/>
        </w:rPr>
        <w:t xml:space="preserve">on an actual </w:t>
      </w:r>
      <w:r>
        <w:rPr>
          <w:rFonts w:ascii="Times New Roman" w:hAnsi="Times New Roman" w:cs="Times New Roman"/>
        </w:rPr>
        <w:t xml:space="preserve">detailed plan </w:t>
      </w:r>
      <w:r w:rsidR="00E02777">
        <w:rPr>
          <w:rFonts w:ascii="Times New Roman" w:hAnsi="Times New Roman" w:cs="Times New Roman"/>
        </w:rPr>
        <w:t xml:space="preserve">of such importance </w:t>
      </w:r>
      <w:r>
        <w:rPr>
          <w:rFonts w:ascii="Times New Roman" w:hAnsi="Times New Roman" w:cs="Times New Roman"/>
        </w:rPr>
        <w:t>does n</w:t>
      </w:r>
      <w:r w:rsidR="00522400">
        <w:rPr>
          <w:rFonts w:ascii="Times New Roman" w:hAnsi="Times New Roman" w:cs="Times New Roman"/>
        </w:rPr>
        <w:t>ot seem like the Arlington Way.</w:t>
      </w:r>
    </w:p>
    <w:p w14:paraId="3CB09E33" w14:textId="4D37CCB9" w:rsidR="00522400" w:rsidRDefault="00522400" w:rsidP="003949F7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respectfully request that the public engagement period be extended </w:t>
      </w:r>
      <w:r w:rsidR="009179E7">
        <w:rPr>
          <w:rFonts w:ascii="Times New Roman" w:hAnsi="Times New Roman" w:cs="Times New Roman"/>
        </w:rPr>
        <w:t xml:space="preserve">so that our associations have </w:t>
      </w:r>
      <w:r w:rsidR="00E23438">
        <w:rPr>
          <w:rFonts w:ascii="Times New Roman" w:hAnsi="Times New Roman" w:cs="Times New Roman"/>
        </w:rPr>
        <w:t>no less than</w:t>
      </w:r>
      <w:r w:rsidR="009179E7">
        <w:rPr>
          <w:rFonts w:ascii="Times New Roman" w:hAnsi="Times New Roman" w:cs="Times New Roman"/>
        </w:rPr>
        <w:t xml:space="preserve"> three months, excluding June, July and August, </w:t>
      </w:r>
      <w:r>
        <w:rPr>
          <w:rFonts w:ascii="Times New Roman" w:hAnsi="Times New Roman" w:cs="Times New Roman"/>
        </w:rPr>
        <w:t>to give our communi</w:t>
      </w:r>
      <w:r w:rsidR="00E940D1">
        <w:rPr>
          <w:rFonts w:ascii="Times New Roman" w:hAnsi="Times New Roman" w:cs="Times New Roman"/>
        </w:rPr>
        <w:t>ties</w:t>
      </w:r>
      <w:r>
        <w:rPr>
          <w:rFonts w:ascii="Times New Roman" w:hAnsi="Times New Roman" w:cs="Times New Roman"/>
        </w:rPr>
        <w:t xml:space="preserve"> the time </w:t>
      </w:r>
      <w:r w:rsidR="00E940D1">
        <w:rPr>
          <w:rFonts w:ascii="Times New Roman" w:hAnsi="Times New Roman" w:cs="Times New Roman"/>
        </w:rPr>
        <w:t>we</w:t>
      </w:r>
      <w:r>
        <w:rPr>
          <w:rFonts w:ascii="Times New Roman" w:hAnsi="Times New Roman" w:cs="Times New Roman"/>
        </w:rPr>
        <w:t xml:space="preserve"> need to fully consider the MMHS plan.</w:t>
      </w:r>
      <w:r w:rsidR="00A57311">
        <w:rPr>
          <w:rFonts w:ascii="Times New Roman" w:hAnsi="Times New Roman" w:cs="Times New Roman"/>
        </w:rPr>
        <w:t xml:space="preserve"> </w:t>
      </w:r>
    </w:p>
    <w:p w14:paraId="5E1DB65F" w14:textId="77777777" w:rsidR="00522400" w:rsidRDefault="00522400" w:rsidP="002D7628">
      <w:pPr>
        <w:spacing w:after="0" w:line="240" w:lineRule="auto"/>
        <w:rPr>
          <w:rFonts w:ascii="Times New Roman" w:hAnsi="Times New Roman" w:cs="Times New Roman"/>
        </w:rPr>
      </w:pPr>
    </w:p>
    <w:p w14:paraId="4283D9E7" w14:textId="3FDAA50B" w:rsidR="008C00AD" w:rsidRDefault="008C00AD" w:rsidP="002D7628">
      <w:pPr>
        <w:spacing w:after="0" w:line="240" w:lineRule="auto"/>
        <w:rPr>
          <w:rFonts w:ascii="Times New Roman" w:hAnsi="Times New Roman" w:cs="Times New Roman"/>
        </w:rPr>
      </w:pPr>
      <w:r w:rsidRPr="002D7628">
        <w:rPr>
          <w:rFonts w:ascii="Times New Roman" w:hAnsi="Times New Roman" w:cs="Times New Roman"/>
        </w:rPr>
        <w:t>Sincerely,</w:t>
      </w:r>
    </w:p>
    <w:p w14:paraId="41FA67C5" w14:textId="3E6BC310" w:rsidR="00A25622" w:rsidRDefault="00A25622" w:rsidP="002D7628">
      <w:pPr>
        <w:spacing w:after="0" w:line="240" w:lineRule="auto"/>
        <w:rPr>
          <w:rFonts w:ascii="Times New Roman" w:hAnsi="Times New Roman" w:cs="Times New Roman"/>
        </w:rPr>
      </w:pPr>
    </w:p>
    <w:p w14:paraId="47271620" w14:textId="4D6794A8" w:rsidR="00A25622" w:rsidRPr="002D7628" w:rsidRDefault="00A25622" w:rsidP="002D76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Julie Lee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Matthew Phillips</w:t>
      </w:r>
    </w:p>
    <w:p w14:paraId="701AFEA7" w14:textId="476B3F54" w:rsidR="00FE7E0E" w:rsidRDefault="00A25622" w:rsidP="002D76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President, </w:t>
      </w:r>
      <w:proofErr w:type="spellStart"/>
      <w:r>
        <w:rPr>
          <w:rFonts w:ascii="Times New Roman" w:hAnsi="Times New Roman" w:cs="Times New Roman"/>
        </w:rPr>
        <w:t>Glencarlyn</w:t>
      </w:r>
      <w:proofErr w:type="spellEnd"/>
      <w:r>
        <w:rPr>
          <w:rFonts w:ascii="Times New Roman" w:hAnsi="Times New Roman" w:cs="Times New Roman"/>
        </w:rPr>
        <w:t xml:space="preserve"> Civic Association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B2D76">
        <w:rPr>
          <w:rFonts w:ascii="Times New Roman" w:hAnsi="Times New Roman" w:cs="Times New Roman"/>
        </w:rPr>
        <w:t>President, Boulevard Manor Civic Association</w:t>
      </w:r>
    </w:p>
    <w:p w14:paraId="78696782" w14:textId="7EB4D8F0" w:rsidR="009B2D76" w:rsidRDefault="009B2D76" w:rsidP="002D7628">
      <w:pPr>
        <w:spacing w:after="0" w:line="240" w:lineRule="auto"/>
        <w:rPr>
          <w:rFonts w:ascii="Times New Roman" w:hAnsi="Times New Roman" w:cs="Times New Roman"/>
        </w:rPr>
      </w:pPr>
    </w:p>
    <w:p w14:paraId="7AF372FC" w14:textId="01400A49" w:rsidR="009B2D76" w:rsidRDefault="009B2D76" w:rsidP="002D76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Laura </w:t>
      </w:r>
      <w:proofErr w:type="spellStart"/>
      <w:r>
        <w:rPr>
          <w:rFonts w:ascii="Times New Roman" w:hAnsi="Times New Roman" w:cs="Times New Roman"/>
        </w:rPr>
        <w:t>Kirkconnell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Esther Bowring</w:t>
      </w:r>
    </w:p>
    <w:p w14:paraId="600F925B" w14:textId="29C75AFA" w:rsidR="009B2D76" w:rsidRPr="002D7628" w:rsidRDefault="009B2D76" w:rsidP="002D76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President, Bluemont Civic Association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President, Arlington Forest Citizens Association</w:t>
      </w:r>
    </w:p>
    <w:p w14:paraId="2F99BF0D" w14:textId="3843339C" w:rsidR="001F2C9C" w:rsidRPr="002D7628" w:rsidRDefault="001F2C9C" w:rsidP="002D7628">
      <w:pPr>
        <w:spacing w:after="0" w:line="240" w:lineRule="auto"/>
        <w:rPr>
          <w:rFonts w:ascii="Times New Roman" w:hAnsi="Times New Roman" w:cs="Times New Roman"/>
        </w:rPr>
      </w:pPr>
    </w:p>
    <w:p w14:paraId="3216F392" w14:textId="358AF571" w:rsidR="00A25622" w:rsidRDefault="00A25622" w:rsidP="00A25622">
      <w:pPr>
        <w:spacing w:after="0" w:line="240" w:lineRule="auto"/>
        <w:ind w:left="6480" w:hanging="6480"/>
        <w:rPr>
          <w:rFonts w:ascii="Times New Roman" w:hAnsi="Times New Roman" w:cs="Times New Roman"/>
        </w:rPr>
      </w:pPr>
    </w:p>
    <w:p w14:paraId="3559B00C" w14:textId="11F83767" w:rsidR="00E940D1" w:rsidRPr="002D7628" w:rsidRDefault="00E940D1" w:rsidP="00360048">
      <w:pPr>
        <w:spacing w:after="0" w:line="240" w:lineRule="auto"/>
        <w:rPr>
          <w:rFonts w:ascii="Times New Roman" w:hAnsi="Times New Roman" w:cs="Times New Roman"/>
        </w:rPr>
      </w:pPr>
    </w:p>
    <w:sectPr w:rsidR="00E940D1" w:rsidRPr="002D7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D7B4D"/>
    <w:multiLevelType w:val="hybridMultilevel"/>
    <w:tmpl w:val="16E25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9339D"/>
    <w:multiLevelType w:val="hybridMultilevel"/>
    <w:tmpl w:val="932A2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B10"/>
    <w:rsid w:val="00087121"/>
    <w:rsid w:val="0009469A"/>
    <w:rsid w:val="000A389C"/>
    <w:rsid w:val="001106A3"/>
    <w:rsid w:val="001C26A0"/>
    <w:rsid w:val="001F2C9C"/>
    <w:rsid w:val="002127F9"/>
    <w:rsid w:val="00296E3A"/>
    <w:rsid w:val="002D45A5"/>
    <w:rsid w:val="002D7628"/>
    <w:rsid w:val="00311CF9"/>
    <w:rsid w:val="00360048"/>
    <w:rsid w:val="003949F7"/>
    <w:rsid w:val="00396442"/>
    <w:rsid w:val="003B09F7"/>
    <w:rsid w:val="003F3A25"/>
    <w:rsid w:val="00410CED"/>
    <w:rsid w:val="00415384"/>
    <w:rsid w:val="004F1EE1"/>
    <w:rsid w:val="00503BD0"/>
    <w:rsid w:val="00522400"/>
    <w:rsid w:val="00537A2A"/>
    <w:rsid w:val="005C70D5"/>
    <w:rsid w:val="00603550"/>
    <w:rsid w:val="006B580F"/>
    <w:rsid w:val="006E7907"/>
    <w:rsid w:val="00707E23"/>
    <w:rsid w:val="007101D5"/>
    <w:rsid w:val="007B7429"/>
    <w:rsid w:val="008C00AD"/>
    <w:rsid w:val="009179E7"/>
    <w:rsid w:val="00982C83"/>
    <w:rsid w:val="009B2D76"/>
    <w:rsid w:val="00A25622"/>
    <w:rsid w:val="00A53B10"/>
    <w:rsid w:val="00A57311"/>
    <w:rsid w:val="00AE7E00"/>
    <w:rsid w:val="00AF1ECF"/>
    <w:rsid w:val="00AF5208"/>
    <w:rsid w:val="00B129AD"/>
    <w:rsid w:val="00B41FEE"/>
    <w:rsid w:val="00B91554"/>
    <w:rsid w:val="00BF57E6"/>
    <w:rsid w:val="00D53BD8"/>
    <w:rsid w:val="00D90BF1"/>
    <w:rsid w:val="00DC147F"/>
    <w:rsid w:val="00DC34DC"/>
    <w:rsid w:val="00DC690C"/>
    <w:rsid w:val="00E02777"/>
    <w:rsid w:val="00E03729"/>
    <w:rsid w:val="00E14BDB"/>
    <w:rsid w:val="00E23438"/>
    <w:rsid w:val="00E940D1"/>
    <w:rsid w:val="00F271BA"/>
    <w:rsid w:val="00F829E1"/>
    <w:rsid w:val="00FE7E0E"/>
    <w:rsid w:val="00FF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2AB9C"/>
  <w15:chartTrackingRefBased/>
  <w15:docId w15:val="{36AA4B44-B29D-42FC-B8ED-3C61145E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58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B58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B58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8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0355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256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Neumann</dc:creator>
  <cp:keywords/>
  <dc:description/>
  <cp:lastModifiedBy>Microsoft Office User</cp:lastModifiedBy>
  <cp:revision>8</cp:revision>
  <dcterms:created xsi:type="dcterms:W3CDTF">2022-04-22T13:25:00Z</dcterms:created>
  <dcterms:modified xsi:type="dcterms:W3CDTF">2022-04-25T12:42:00Z</dcterms:modified>
</cp:coreProperties>
</file>